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4F144" w14:textId="77777777" w:rsidR="00AB1957" w:rsidRPr="00D03B0B" w:rsidRDefault="00AB1957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B1957" w:rsidRPr="004B56A3" w14:paraId="6DD77628" w14:textId="77777777" w:rsidTr="00E23C1B">
        <w:trPr>
          <w:trHeight w:val="496"/>
        </w:trPr>
        <w:tc>
          <w:tcPr>
            <w:tcW w:w="9469" w:type="dxa"/>
            <w:vAlign w:val="center"/>
          </w:tcPr>
          <w:p w14:paraId="7A38BDD4" w14:textId="77777777" w:rsidR="00CB6915" w:rsidRPr="004B56A3" w:rsidRDefault="00F246B3" w:rsidP="00F246B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</w:tc>
      </w:tr>
      <w:tr w:rsidR="00AB1957" w:rsidRPr="004B56A3" w14:paraId="1D4C2733" w14:textId="77777777" w:rsidTr="0089244F">
        <w:trPr>
          <w:trHeight w:val="999"/>
        </w:trPr>
        <w:tc>
          <w:tcPr>
            <w:tcW w:w="9469" w:type="dxa"/>
            <w:vAlign w:val="center"/>
          </w:tcPr>
          <w:p w14:paraId="7DDCDE61" w14:textId="50EF24E7" w:rsidR="00AB1957" w:rsidRPr="0034351F" w:rsidRDefault="00E10218" w:rsidP="0065770B">
            <w:pPr>
              <w:spacing w:line="280" w:lineRule="atLeast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5770B">
              <w:rPr>
                <w:rFonts w:ascii="Calibri" w:hAnsi="Calibri" w:cs="Calibri"/>
                <w:b/>
                <w:color w:val="632423" w:themeColor="accent2" w:themeShade="80"/>
                <w:sz w:val="36"/>
                <w:szCs w:val="36"/>
              </w:rPr>
              <w:t>„</w:t>
            </w:r>
            <w:r w:rsidR="00BD66BD" w:rsidRPr="0065770B">
              <w:rPr>
                <w:rFonts w:ascii="Calibri" w:hAnsi="Calibri" w:cs="Calibri"/>
                <w:b/>
                <w:color w:val="632423" w:themeColor="accent2" w:themeShade="80"/>
                <w:sz w:val="36"/>
                <w:szCs w:val="36"/>
              </w:rPr>
              <w:t>Šatny fotbalového klubu s hygienickým zázemím pro diváky</w:t>
            </w:r>
            <w:r w:rsidR="002362D1" w:rsidRPr="0065770B">
              <w:rPr>
                <w:rFonts w:ascii="Calibri" w:hAnsi="Calibri" w:cs="Calibri"/>
                <w:b/>
                <w:color w:val="632423" w:themeColor="accent2" w:themeShade="80"/>
                <w:sz w:val="36"/>
                <w:szCs w:val="36"/>
              </w:rPr>
              <w:t>“</w:t>
            </w:r>
          </w:p>
        </w:tc>
      </w:tr>
      <w:tr w:rsidR="00AB1957" w:rsidRPr="004B56A3" w14:paraId="57596464" w14:textId="77777777" w:rsidTr="00F246B3">
        <w:trPr>
          <w:trHeight w:val="725"/>
        </w:trPr>
        <w:tc>
          <w:tcPr>
            <w:tcW w:w="9469" w:type="dxa"/>
            <w:vAlign w:val="center"/>
          </w:tcPr>
          <w:p w14:paraId="0D88A207" w14:textId="77777777" w:rsidR="008D3E2B" w:rsidRDefault="008D3E2B" w:rsidP="008D3E2B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D75F7C">
              <w:rPr>
                <w:rFonts w:ascii="Calibri" w:hAnsi="Calibri" w:cs="Calibri"/>
                <w:sz w:val="22"/>
                <w:szCs w:val="22"/>
              </w:rPr>
              <w:t>odlimitní veřejn</w:t>
            </w:r>
            <w:r>
              <w:rPr>
                <w:rFonts w:ascii="Calibri" w:hAnsi="Calibri" w:cs="Calibri"/>
                <w:sz w:val="22"/>
                <w:szCs w:val="22"/>
              </w:rPr>
              <w:t>á</w:t>
            </w:r>
            <w:r w:rsidRPr="00D75F7C">
              <w:rPr>
                <w:rFonts w:ascii="Calibri" w:hAnsi="Calibri" w:cs="Calibri"/>
                <w:sz w:val="22"/>
                <w:szCs w:val="22"/>
              </w:rPr>
              <w:t xml:space="preserve"> zakázk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 na </w:t>
            </w:r>
            <w:r w:rsidR="006266D1">
              <w:rPr>
                <w:rFonts w:ascii="Calibri" w:hAnsi="Calibri" w:cs="Calibri"/>
                <w:sz w:val="22"/>
                <w:szCs w:val="22"/>
              </w:rPr>
              <w:t>stavební práce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zadávaná</w:t>
            </w:r>
            <w:r w:rsidRPr="00D75F7C">
              <w:rPr>
                <w:rFonts w:ascii="Calibri" w:hAnsi="Calibri" w:cs="Calibri"/>
                <w:sz w:val="22"/>
                <w:szCs w:val="22"/>
              </w:rPr>
              <w:t xml:space="preserve"> formou </w:t>
            </w:r>
            <w:r>
              <w:rPr>
                <w:rFonts w:ascii="Calibri" w:hAnsi="Calibri" w:cs="Calibri"/>
                <w:sz w:val="22"/>
                <w:szCs w:val="22"/>
              </w:rPr>
              <w:t>zjednodušeného podlimitního</w:t>
            </w:r>
            <w:r w:rsidRPr="00D75F7C">
              <w:rPr>
                <w:rFonts w:ascii="Calibri" w:hAnsi="Calibri" w:cs="Calibri"/>
                <w:sz w:val="22"/>
                <w:szCs w:val="22"/>
              </w:rPr>
              <w:t xml:space="preserve"> řízení </w:t>
            </w:r>
          </w:p>
          <w:p w14:paraId="4DBC997E" w14:textId="77777777" w:rsidR="0031743C" w:rsidRPr="00F246B3" w:rsidRDefault="008D3E2B" w:rsidP="00F246B3">
            <w:pPr>
              <w:pStyle w:val="Zkladntext"/>
              <w:spacing w:line="28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5F7C">
              <w:rPr>
                <w:rFonts w:ascii="Calibri" w:hAnsi="Calibri" w:cs="Calibri"/>
                <w:sz w:val="22"/>
                <w:szCs w:val="22"/>
              </w:rPr>
              <w:t>dle § 5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D75F7C">
              <w:rPr>
                <w:rFonts w:ascii="Calibri" w:hAnsi="Calibri" w:cs="Calibri"/>
                <w:sz w:val="22"/>
                <w:szCs w:val="22"/>
              </w:rPr>
              <w:t xml:space="preserve"> zákona č. 134/2016 Sb., o zadávání veřejných zakázek</w:t>
            </w:r>
            <w:r>
              <w:rPr>
                <w:rFonts w:ascii="Calibri" w:hAnsi="Calibri" w:cs="Calibri"/>
                <w:sz w:val="22"/>
                <w:szCs w:val="22"/>
              </w:rPr>
              <w:t>, v platném znění</w:t>
            </w:r>
          </w:p>
        </w:tc>
      </w:tr>
    </w:tbl>
    <w:p w14:paraId="1B6D4691" w14:textId="77777777" w:rsidR="00AB1957" w:rsidRPr="0089244F" w:rsidRDefault="00AB1957">
      <w:pPr>
        <w:rPr>
          <w:rFonts w:asciiTheme="minorHAnsi" w:hAnsiTheme="minorHAnsi" w:cstheme="minorHAnsi"/>
          <w:sz w:val="16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678"/>
      </w:tblGrid>
      <w:tr w:rsidR="00AB1957" w:rsidRPr="004B56A3" w14:paraId="06002C33" w14:textId="77777777" w:rsidTr="004B56A3">
        <w:trPr>
          <w:trHeight w:val="340"/>
        </w:trPr>
        <w:tc>
          <w:tcPr>
            <w:tcW w:w="9469" w:type="dxa"/>
            <w:gridSpan w:val="2"/>
            <w:shd w:val="clear" w:color="auto" w:fill="632423" w:themeFill="accent2" w:themeFillShade="80"/>
            <w:vAlign w:val="center"/>
          </w:tcPr>
          <w:p w14:paraId="4A38F447" w14:textId="77777777" w:rsidR="00AB1957" w:rsidRPr="004B56A3" w:rsidRDefault="00AB195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AB1957" w:rsidRPr="004B56A3" w14:paraId="2369E1A8" w14:textId="77777777" w:rsidTr="00A15E98">
        <w:trPr>
          <w:trHeight w:val="312"/>
        </w:trPr>
        <w:tc>
          <w:tcPr>
            <w:tcW w:w="9469" w:type="dxa"/>
            <w:gridSpan w:val="2"/>
            <w:vAlign w:val="center"/>
          </w:tcPr>
          <w:p w14:paraId="4FAC634A" w14:textId="77777777" w:rsidR="00AB1957" w:rsidRPr="004B56A3" w:rsidRDefault="00AB1957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834347" w:rsidRPr="004B56A3" w14:paraId="629CE9CA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3002A05B" w14:textId="77777777" w:rsidR="00834347" w:rsidRPr="004B56A3" w:rsidRDefault="0083434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678" w:type="dxa"/>
            <w:vAlign w:val="center"/>
          </w:tcPr>
          <w:p w14:paraId="6FCE90FB" w14:textId="3BBD4531" w:rsidR="00834347" w:rsidRPr="00955818" w:rsidRDefault="00BD66BD" w:rsidP="00580CBD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BD66BD">
              <w:rPr>
                <w:rFonts w:ascii="Calibri" w:hAnsi="Calibri" w:cs="Calibri"/>
                <w:b/>
                <w:sz w:val="22"/>
                <w:szCs w:val="22"/>
              </w:rPr>
              <w:t>Obec Hulice</w:t>
            </w:r>
          </w:p>
        </w:tc>
      </w:tr>
      <w:tr w:rsidR="00834347" w:rsidRPr="004B56A3" w14:paraId="794396B0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38C1C6EC" w14:textId="77777777" w:rsidR="00834347" w:rsidRPr="004B56A3" w:rsidRDefault="00834347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678" w:type="dxa"/>
            <w:vAlign w:val="center"/>
          </w:tcPr>
          <w:p w14:paraId="7CF90BB8" w14:textId="10C28958" w:rsidR="00834347" w:rsidRPr="00955818" w:rsidRDefault="00BD66BD" w:rsidP="00580CB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BD66BD">
              <w:rPr>
                <w:rFonts w:ascii="Calibri" w:hAnsi="Calibri" w:cs="Calibri"/>
                <w:sz w:val="22"/>
                <w:szCs w:val="22"/>
              </w:rPr>
              <w:t>Hulice 33, 257 63 Trhový Štěpánov</w:t>
            </w:r>
          </w:p>
        </w:tc>
      </w:tr>
      <w:tr w:rsidR="00834347" w:rsidRPr="004B56A3" w14:paraId="29412C2B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30F8E017" w14:textId="77777777" w:rsidR="00834347" w:rsidRPr="004B56A3" w:rsidRDefault="00834347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678" w:type="dxa"/>
            <w:vAlign w:val="center"/>
          </w:tcPr>
          <w:p w14:paraId="56B99976" w14:textId="79836136" w:rsidR="00834347" w:rsidRPr="00955818" w:rsidRDefault="00BD66BD" w:rsidP="00670FD5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BD66BD">
              <w:rPr>
                <w:rFonts w:ascii="Calibri" w:hAnsi="Calibri" w:cs="Calibri"/>
                <w:sz w:val="22"/>
                <w:szCs w:val="22"/>
              </w:rPr>
              <w:t>Martin Kapek, starosta obce</w:t>
            </w:r>
          </w:p>
        </w:tc>
      </w:tr>
      <w:tr w:rsidR="0034351F" w:rsidRPr="004B56A3" w14:paraId="785FAF44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44484177" w14:textId="77777777" w:rsidR="0034351F" w:rsidRPr="004B56A3" w:rsidRDefault="0034351F" w:rsidP="0034351F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678" w:type="dxa"/>
            <w:vAlign w:val="center"/>
          </w:tcPr>
          <w:p w14:paraId="230455E3" w14:textId="25776274" w:rsidR="0034351F" w:rsidRPr="00955818" w:rsidRDefault="00BD66BD" w:rsidP="0034351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BD66BD">
              <w:rPr>
                <w:rFonts w:ascii="Calibri" w:hAnsi="Calibri" w:cs="Calibri"/>
                <w:sz w:val="22"/>
                <w:szCs w:val="22"/>
              </w:rPr>
              <w:t>00231801</w:t>
            </w:r>
          </w:p>
        </w:tc>
      </w:tr>
      <w:tr w:rsidR="0034351F" w:rsidRPr="004B56A3" w14:paraId="60C975CF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42C3D66A" w14:textId="77777777" w:rsidR="0034351F" w:rsidRPr="004B56A3" w:rsidRDefault="0034351F" w:rsidP="0034351F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6E056A3C" w14:textId="3D7E31F1" w:rsidR="0034351F" w:rsidRPr="00955818" w:rsidRDefault="00BD66BD" w:rsidP="0034351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BD66BD">
              <w:rPr>
                <w:rFonts w:ascii="Calibri" w:hAnsi="Calibri" w:cs="Calibri"/>
                <w:sz w:val="22"/>
                <w:szCs w:val="22"/>
              </w:rPr>
              <w:t>724 181 382</w:t>
            </w:r>
          </w:p>
        </w:tc>
      </w:tr>
      <w:tr w:rsidR="0034351F" w:rsidRPr="004B56A3" w14:paraId="53D889EA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2BB96356" w14:textId="77777777" w:rsidR="0034351F" w:rsidRPr="004B56A3" w:rsidRDefault="0034351F" w:rsidP="0034351F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0224AB9E" w14:textId="1F5BFA16" w:rsidR="0034351F" w:rsidRPr="00955818" w:rsidRDefault="00BD66BD" w:rsidP="0034351F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BD66BD">
              <w:rPr>
                <w:rFonts w:ascii="Calibri" w:hAnsi="Calibri" w:cs="Calibri"/>
                <w:sz w:val="22"/>
                <w:szCs w:val="22"/>
              </w:rPr>
              <w:t>starosta@hulice.cz</w:t>
            </w:r>
          </w:p>
        </w:tc>
      </w:tr>
      <w:tr w:rsidR="00AB1957" w:rsidRPr="004B56A3" w14:paraId="0234D81B" w14:textId="77777777" w:rsidTr="00A15E98">
        <w:trPr>
          <w:trHeight w:val="312"/>
        </w:trPr>
        <w:tc>
          <w:tcPr>
            <w:tcW w:w="9469" w:type="dxa"/>
            <w:gridSpan w:val="2"/>
            <w:vAlign w:val="center"/>
          </w:tcPr>
          <w:p w14:paraId="352FB4B8" w14:textId="77777777" w:rsidR="00AB1957" w:rsidRPr="004B56A3" w:rsidRDefault="00AB1957" w:rsidP="00A15E9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A15E98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</w:p>
        </w:tc>
      </w:tr>
      <w:tr w:rsidR="00AB1957" w:rsidRPr="004B56A3" w14:paraId="1EFE2219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40532E71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678" w:type="dxa"/>
            <w:vAlign w:val="center"/>
          </w:tcPr>
          <w:p w14:paraId="52298C74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38FF16E0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166ED866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678" w:type="dxa"/>
            <w:vAlign w:val="center"/>
          </w:tcPr>
          <w:p w14:paraId="35708730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</w:t>
            </w: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oplnit</w:t>
            </w:r>
          </w:p>
        </w:tc>
      </w:tr>
      <w:tr w:rsidR="00AB1957" w:rsidRPr="004B56A3" w14:paraId="0777A49D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2D1D726F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678" w:type="dxa"/>
            <w:vAlign w:val="center"/>
          </w:tcPr>
          <w:p w14:paraId="5DBBC4BE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7E5EE669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13F2CA9E" w14:textId="77777777" w:rsidR="00AB1957" w:rsidRPr="004B56A3" w:rsidRDefault="00AB1957" w:rsidP="00A15E98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za </w:t>
            </w:r>
            <w:r w:rsidR="00A15E98">
              <w:rPr>
                <w:rFonts w:asciiTheme="minorHAnsi" w:hAnsiTheme="minorHAnsi" w:cstheme="minorHAnsi"/>
                <w:sz w:val="22"/>
                <w:szCs w:val="22"/>
              </w:rPr>
              <w:t>účastníka</w:t>
            </w: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6453CFFC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1011C126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19BA519E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678" w:type="dxa"/>
            <w:vAlign w:val="center"/>
          </w:tcPr>
          <w:p w14:paraId="1BD9DD76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15E98" w:rsidRPr="004B56A3" w14:paraId="0DA97F54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142B9B02" w14:textId="77777777" w:rsidR="00A15E98" w:rsidRPr="004B56A3" w:rsidRDefault="00A15E98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678" w:type="dxa"/>
            <w:vAlign w:val="center"/>
          </w:tcPr>
          <w:p w14:paraId="67E66B26" w14:textId="77777777" w:rsidR="00A15E98" w:rsidRPr="003C58F3" w:rsidRDefault="00A15E98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2612B0CA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3A8669EC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519A433F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3E1CACFD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3614F440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5CEAFDEF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67F8D287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6D2546B7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678" w:type="dxa"/>
            <w:vAlign w:val="center"/>
          </w:tcPr>
          <w:p w14:paraId="4A16CE65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289B9842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4FB17D14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671841A7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3ED617AD" w14:textId="77777777" w:rsidTr="00A15E98">
        <w:trPr>
          <w:trHeight w:val="312"/>
        </w:trPr>
        <w:tc>
          <w:tcPr>
            <w:tcW w:w="4791" w:type="dxa"/>
            <w:vAlign w:val="center"/>
          </w:tcPr>
          <w:p w14:paraId="742CE7BA" w14:textId="77777777" w:rsidR="00AB1957" w:rsidRPr="004B56A3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79C2BCE8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36572A61" w14:textId="77777777" w:rsidR="00AB1957" w:rsidRPr="0089244F" w:rsidRDefault="00AB1957">
      <w:pPr>
        <w:rPr>
          <w:rFonts w:asciiTheme="minorHAnsi" w:hAnsiTheme="minorHAnsi" w:cstheme="minorHAnsi"/>
          <w:sz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2268"/>
        <w:gridCol w:w="2126"/>
        <w:gridCol w:w="2552"/>
      </w:tblGrid>
      <w:tr w:rsidR="006450B5" w:rsidRPr="00E777DA" w14:paraId="5E54EB60" w14:textId="77777777" w:rsidTr="00F246B3">
        <w:trPr>
          <w:trHeight w:val="340"/>
        </w:trPr>
        <w:tc>
          <w:tcPr>
            <w:tcW w:w="94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14:paraId="49019F9B" w14:textId="160E2B37" w:rsidR="006450B5" w:rsidRPr="00E777DA" w:rsidRDefault="006450B5" w:rsidP="0058026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1F37F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Nabídková cena 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</w:p>
        </w:tc>
      </w:tr>
      <w:tr w:rsidR="006450B5" w:rsidRPr="00E777DA" w14:paraId="32D7E4DD" w14:textId="77777777" w:rsidTr="003553DC">
        <w:trPr>
          <w:trHeight w:val="776"/>
        </w:trPr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D6BB8E" w14:textId="77777777" w:rsidR="006450B5" w:rsidRPr="00E777DA" w:rsidRDefault="006450B5" w:rsidP="00F71D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E63631" w14:textId="77777777" w:rsidR="006450B5" w:rsidRPr="00E777DA" w:rsidRDefault="006450B5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9B62B" w14:textId="77777777" w:rsidR="006450B5" w:rsidRPr="00E777DA" w:rsidRDefault="006450B5" w:rsidP="00A6465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 w:rsidR="00A64659"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  <w:r w:rsidR="00A646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8E4438" w14:textId="77777777" w:rsidR="006450B5" w:rsidRDefault="006450B5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2BDC05D1" w14:textId="77777777" w:rsidR="006450B5" w:rsidRPr="00E777DA" w:rsidRDefault="006450B5" w:rsidP="0058026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C14D1" w:rsidRPr="00E777DA" w14:paraId="2244778D" w14:textId="77777777" w:rsidTr="003553DC">
        <w:trPr>
          <w:trHeight w:val="831"/>
        </w:trPr>
        <w:tc>
          <w:tcPr>
            <w:tcW w:w="2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689F5" w14:textId="16903A44" w:rsidR="00BC14D1" w:rsidRPr="00F246B3" w:rsidRDefault="00BC14D1" w:rsidP="00BC14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46B3">
              <w:rPr>
                <w:rFonts w:asciiTheme="minorHAnsi" w:hAnsiTheme="minorHAnsi" w:cs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75552" w14:textId="3617F73B" w:rsidR="00BC14D1" w:rsidRPr="00F246B3" w:rsidRDefault="00BC14D1" w:rsidP="00BC14D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246B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0F20B" w14:textId="50745292" w:rsidR="00BC14D1" w:rsidRPr="00F246B3" w:rsidRDefault="00BC14D1" w:rsidP="00BC14D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246B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2863C" w14:textId="19909777" w:rsidR="00BC14D1" w:rsidRPr="00F246B3" w:rsidRDefault="00BC14D1" w:rsidP="00BC14D1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246B3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doplnit</w:t>
            </w:r>
          </w:p>
        </w:tc>
      </w:tr>
    </w:tbl>
    <w:p w14:paraId="3D1DD30B" w14:textId="77777777" w:rsidR="00305AEA" w:rsidRPr="0089244F" w:rsidRDefault="00305AEA">
      <w:pPr>
        <w:rPr>
          <w:rFonts w:asciiTheme="minorHAnsi" w:hAnsiTheme="minorHAnsi" w:cstheme="minorHAnsi"/>
          <w:sz w:val="16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6946"/>
      </w:tblGrid>
      <w:tr w:rsidR="00AB1957" w:rsidRPr="004B56A3" w14:paraId="6587C22E" w14:textId="77777777" w:rsidTr="004B56A3">
        <w:trPr>
          <w:trHeight w:val="340"/>
        </w:trPr>
        <w:tc>
          <w:tcPr>
            <w:tcW w:w="9469" w:type="dxa"/>
            <w:gridSpan w:val="2"/>
            <w:shd w:val="clear" w:color="auto" w:fill="632423" w:themeFill="accent2" w:themeFillShade="80"/>
            <w:vAlign w:val="center"/>
          </w:tcPr>
          <w:p w14:paraId="6A1FEB03" w14:textId="4E2D2DD9" w:rsidR="00AB1957" w:rsidRPr="004B56A3" w:rsidRDefault="00842D4E" w:rsidP="00A15E9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="00AB1957" w:rsidRPr="004B56A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 w:rsidR="00A15E9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="00AB1957" w:rsidRPr="004B56A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AB1957" w:rsidRPr="004B56A3" w14:paraId="00D89379" w14:textId="77777777" w:rsidTr="003553DC">
        <w:trPr>
          <w:trHeight w:val="737"/>
        </w:trPr>
        <w:tc>
          <w:tcPr>
            <w:tcW w:w="2523" w:type="dxa"/>
            <w:vAlign w:val="center"/>
          </w:tcPr>
          <w:p w14:paraId="243154BA" w14:textId="77777777" w:rsidR="00AB1957" w:rsidRPr="004B56A3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osoby, datum:</w:t>
            </w:r>
          </w:p>
        </w:tc>
        <w:tc>
          <w:tcPr>
            <w:tcW w:w="6946" w:type="dxa"/>
            <w:vAlign w:val="center"/>
          </w:tcPr>
          <w:p w14:paraId="138C1A45" w14:textId="77777777" w:rsidR="00AB1957" w:rsidRPr="004B56A3" w:rsidRDefault="003C58F3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177D2BDE" w14:textId="77777777" w:rsidTr="003553DC">
        <w:trPr>
          <w:trHeight w:val="737"/>
        </w:trPr>
        <w:tc>
          <w:tcPr>
            <w:tcW w:w="2523" w:type="dxa"/>
            <w:vAlign w:val="center"/>
          </w:tcPr>
          <w:p w14:paraId="0F9E4A99" w14:textId="77777777" w:rsidR="00AB1957" w:rsidRPr="004B56A3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6A3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946" w:type="dxa"/>
            <w:vAlign w:val="center"/>
          </w:tcPr>
          <w:p w14:paraId="46A0878E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4B56A3" w14:paraId="404BB343" w14:textId="77777777" w:rsidTr="003553DC">
        <w:trPr>
          <w:trHeight w:val="737"/>
        </w:trPr>
        <w:tc>
          <w:tcPr>
            <w:tcW w:w="2523" w:type="dxa"/>
            <w:vAlign w:val="center"/>
          </w:tcPr>
          <w:p w14:paraId="38089434" w14:textId="70896A96" w:rsidR="00AB1957" w:rsidRPr="004B56A3" w:rsidRDefault="002362D1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946" w:type="dxa"/>
            <w:vAlign w:val="center"/>
          </w:tcPr>
          <w:p w14:paraId="3C2A5D57" w14:textId="77777777" w:rsidR="00AB1957" w:rsidRPr="004B56A3" w:rsidRDefault="003C58F3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3328F751" w14:textId="77777777" w:rsidR="00AB1957" w:rsidRDefault="00AB1957" w:rsidP="001F3F5F">
      <w:pPr>
        <w:rPr>
          <w:rFonts w:asciiTheme="minorHAnsi" w:hAnsiTheme="minorHAnsi" w:cstheme="minorHAnsi"/>
          <w:sz w:val="22"/>
          <w:szCs w:val="22"/>
        </w:rPr>
        <w:sectPr w:rsidR="00AB1957" w:rsidSect="004B56A3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479" w:gutter="0"/>
          <w:pgNumType w:start="1"/>
          <w:cols w:space="708"/>
          <w:titlePg/>
          <w:rtlGutter/>
          <w:docGrid w:linePitch="360"/>
        </w:sectPr>
      </w:pPr>
    </w:p>
    <w:p w14:paraId="45A4C06F" w14:textId="77777777" w:rsidR="00AB1957" w:rsidRPr="00E777DA" w:rsidRDefault="00AB1957" w:rsidP="001F3F5F">
      <w:pPr>
        <w:rPr>
          <w:rFonts w:asciiTheme="minorHAnsi" w:hAnsiTheme="minorHAnsi" w:cstheme="minorHAnsi"/>
          <w:sz w:val="22"/>
          <w:szCs w:val="22"/>
        </w:rPr>
      </w:pPr>
    </w:p>
    <w:sectPr w:rsidR="00AB1957" w:rsidRPr="00E777DA" w:rsidSect="00AB195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EF8C3" w14:textId="77777777" w:rsidR="00BB67AB" w:rsidRDefault="00BB67AB" w:rsidP="006120A5">
      <w:r>
        <w:separator/>
      </w:r>
    </w:p>
  </w:endnote>
  <w:endnote w:type="continuationSeparator" w:id="0">
    <w:p w14:paraId="60FCE79A" w14:textId="77777777" w:rsidR="00BB67AB" w:rsidRDefault="00BB67AB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6BDB4" w14:textId="77777777" w:rsidR="00AB1957" w:rsidRDefault="00AB1957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D585065" w14:textId="77777777" w:rsidR="00AB1957" w:rsidRDefault="00AB195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2AC3C" w14:textId="77777777" w:rsidR="00AB1957" w:rsidRDefault="00AB1957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15E98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D705" w14:textId="77777777" w:rsidR="00AB1957" w:rsidRDefault="00AB1957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A3CC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4DF5" w14:textId="77777777" w:rsidR="00086CE1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34B">
      <w:rPr>
        <w:rStyle w:val="slostrnky"/>
        <w:noProof/>
      </w:rPr>
      <w:t>1</w:t>
    </w:r>
    <w:r>
      <w:rPr>
        <w:rStyle w:val="slostrnky"/>
      </w:rPr>
      <w:fldChar w:fldCharType="end"/>
    </w:r>
  </w:p>
  <w:p w14:paraId="6BA8704A" w14:textId="77777777" w:rsidR="00086CE1" w:rsidRDefault="00086CE1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32D3" w14:textId="77777777" w:rsidR="00086CE1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E6034B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C0E8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15E98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2C47" w14:textId="77777777" w:rsidR="00BB67AB" w:rsidRDefault="00BB67AB" w:rsidP="006120A5">
      <w:r>
        <w:separator/>
      </w:r>
    </w:p>
  </w:footnote>
  <w:footnote w:type="continuationSeparator" w:id="0">
    <w:p w14:paraId="59E41B07" w14:textId="77777777" w:rsidR="00BB67AB" w:rsidRDefault="00BB67AB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7BAE6" w14:textId="77777777" w:rsidR="00AB1957" w:rsidRPr="00872A29" w:rsidRDefault="00AB1957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491B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812674661">
    <w:abstractNumId w:val="12"/>
  </w:num>
  <w:num w:numId="2" w16cid:durableId="44572001">
    <w:abstractNumId w:val="2"/>
  </w:num>
  <w:num w:numId="3" w16cid:durableId="132716698">
    <w:abstractNumId w:val="9"/>
  </w:num>
  <w:num w:numId="4" w16cid:durableId="555047962">
    <w:abstractNumId w:val="8"/>
  </w:num>
  <w:num w:numId="5" w16cid:durableId="802886464">
    <w:abstractNumId w:val="3"/>
  </w:num>
  <w:num w:numId="6" w16cid:durableId="1241602739">
    <w:abstractNumId w:val="0"/>
  </w:num>
  <w:num w:numId="7" w16cid:durableId="911620970">
    <w:abstractNumId w:val="5"/>
  </w:num>
  <w:num w:numId="8" w16cid:durableId="1921911865">
    <w:abstractNumId w:val="7"/>
  </w:num>
  <w:num w:numId="9" w16cid:durableId="2067797389">
    <w:abstractNumId w:val="6"/>
  </w:num>
  <w:num w:numId="10" w16cid:durableId="451556061">
    <w:abstractNumId w:val="1"/>
  </w:num>
  <w:num w:numId="11" w16cid:durableId="2131976118">
    <w:abstractNumId w:val="11"/>
  </w:num>
  <w:num w:numId="12" w16cid:durableId="1384253761">
    <w:abstractNumId w:val="4"/>
  </w:num>
  <w:num w:numId="13" w16cid:durableId="1104544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75E12"/>
    <w:rsid w:val="00086CE1"/>
    <w:rsid w:val="000B5B6D"/>
    <w:rsid w:val="000C3663"/>
    <w:rsid w:val="000D2ED8"/>
    <w:rsid w:val="000E3E94"/>
    <w:rsid w:val="00107F94"/>
    <w:rsid w:val="0013642B"/>
    <w:rsid w:val="00150056"/>
    <w:rsid w:val="001541D7"/>
    <w:rsid w:val="00177DD0"/>
    <w:rsid w:val="001C2701"/>
    <w:rsid w:val="001C3C63"/>
    <w:rsid w:val="001E5BC8"/>
    <w:rsid w:val="001E6495"/>
    <w:rsid w:val="001F37F3"/>
    <w:rsid w:val="001F3AA4"/>
    <w:rsid w:val="001F3F5F"/>
    <w:rsid w:val="00201DB3"/>
    <w:rsid w:val="002036E8"/>
    <w:rsid w:val="002050E9"/>
    <w:rsid w:val="00210192"/>
    <w:rsid w:val="002362D1"/>
    <w:rsid w:val="00237165"/>
    <w:rsid w:val="0024522F"/>
    <w:rsid w:val="002473E5"/>
    <w:rsid w:val="00264AF4"/>
    <w:rsid w:val="00266376"/>
    <w:rsid w:val="00293867"/>
    <w:rsid w:val="002A3B08"/>
    <w:rsid w:val="002B19C0"/>
    <w:rsid w:val="002C35A6"/>
    <w:rsid w:val="002C63EF"/>
    <w:rsid w:val="002D0D40"/>
    <w:rsid w:val="002E21C4"/>
    <w:rsid w:val="00305AEA"/>
    <w:rsid w:val="00314766"/>
    <w:rsid w:val="0031743C"/>
    <w:rsid w:val="0032339D"/>
    <w:rsid w:val="0032444F"/>
    <w:rsid w:val="00341239"/>
    <w:rsid w:val="0034351F"/>
    <w:rsid w:val="003553DC"/>
    <w:rsid w:val="003B1CA5"/>
    <w:rsid w:val="003B388A"/>
    <w:rsid w:val="003B65C8"/>
    <w:rsid w:val="003C58F3"/>
    <w:rsid w:val="003D56C7"/>
    <w:rsid w:val="003E033C"/>
    <w:rsid w:val="003E10CC"/>
    <w:rsid w:val="003F3B99"/>
    <w:rsid w:val="00433BCF"/>
    <w:rsid w:val="00436252"/>
    <w:rsid w:val="00440569"/>
    <w:rsid w:val="0044548A"/>
    <w:rsid w:val="00485A9C"/>
    <w:rsid w:val="00491E19"/>
    <w:rsid w:val="0049574C"/>
    <w:rsid w:val="004B56A3"/>
    <w:rsid w:val="004B7D67"/>
    <w:rsid w:val="004C4FC3"/>
    <w:rsid w:val="005301DA"/>
    <w:rsid w:val="005516F2"/>
    <w:rsid w:val="00573EDA"/>
    <w:rsid w:val="00584801"/>
    <w:rsid w:val="005923AE"/>
    <w:rsid w:val="005B5190"/>
    <w:rsid w:val="005F5094"/>
    <w:rsid w:val="00610F38"/>
    <w:rsid w:val="006120A5"/>
    <w:rsid w:val="00616443"/>
    <w:rsid w:val="00620906"/>
    <w:rsid w:val="006242A7"/>
    <w:rsid w:val="006250D1"/>
    <w:rsid w:val="006266D1"/>
    <w:rsid w:val="00631C6C"/>
    <w:rsid w:val="00631F10"/>
    <w:rsid w:val="006450B5"/>
    <w:rsid w:val="0065770B"/>
    <w:rsid w:val="0066744B"/>
    <w:rsid w:val="00670FD5"/>
    <w:rsid w:val="006A3AF1"/>
    <w:rsid w:val="006A5DD8"/>
    <w:rsid w:val="006C1F7B"/>
    <w:rsid w:val="006D7555"/>
    <w:rsid w:val="00700BA4"/>
    <w:rsid w:val="00706D6E"/>
    <w:rsid w:val="0071226D"/>
    <w:rsid w:val="007228BA"/>
    <w:rsid w:val="0074571A"/>
    <w:rsid w:val="00762D0A"/>
    <w:rsid w:val="0079075D"/>
    <w:rsid w:val="007E3ED7"/>
    <w:rsid w:val="007E592B"/>
    <w:rsid w:val="007E6673"/>
    <w:rsid w:val="00803D0C"/>
    <w:rsid w:val="00817F97"/>
    <w:rsid w:val="00825E71"/>
    <w:rsid w:val="008339C2"/>
    <w:rsid w:val="00834347"/>
    <w:rsid w:val="00835B7E"/>
    <w:rsid w:val="008378D2"/>
    <w:rsid w:val="00842D4E"/>
    <w:rsid w:val="00850E49"/>
    <w:rsid w:val="00854D7B"/>
    <w:rsid w:val="00872A29"/>
    <w:rsid w:val="00880AAA"/>
    <w:rsid w:val="00884D1B"/>
    <w:rsid w:val="008873EF"/>
    <w:rsid w:val="0089244F"/>
    <w:rsid w:val="008B21B9"/>
    <w:rsid w:val="008C089D"/>
    <w:rsid w:val="008C33E2"/>
    <w:rsid w:val="008C6008"/>
    <w:rsid w:val="008D3E2B"/>
    <w:rsid w:val="008D6A99"/>
    <w:rsid w:val="00914513"/>
    <w:rsid w:val="009227A9"/>
    <w:rsid w:val="0095706C"/>
    <w:rsid w:val="00967AC2"/>
    <w:rsid w:val="009811A5"/>
    <w:rsid w:val="00990040"/>
    <w:rsid w:val="009B4DF0"/>
    <w:rsid w:val="009B70E2"/>
    <w:rsid w:val="009C01D7"/>
    <w:rsid w:val="009C4AE9"/>
    <w:rsid w:val="009E28E6"/>
    <w:rsid w:val="00A15E98"/>
    <w:rsid w:val="00A34C25"/>
    <w:rsid w:val="00A3551C"/>
    <w:rsid w:val="00A36845"/>
    <w:rsid w:val="00A60B07"/>
    <w:rsid w:val="00A64659"/>
    <w:rsid w:val="00AB1957"/>
    <w:rsid w:val="00AC0C3F"/>
    <w:rsid w:val="00AE214B"/>
    <w:rsid w:val="00AF2832"/>
    <w:rsid w:val="00AF7EDD"/>
    <w:rsid w:val="00B6272D"/>
    <w:rsid w:val="00B74C56"/>
    <w:rsid w:val="00B9398A"/>
    <w:rsid w:val="00B95144"/>
    <w:rsid w:val="00BB67AB"/>
    <w:rsid w:val="00BC1253"/>
    <w:rsid w:val="00BC14D1"/>
    <w:rsid w:val="00BD1349"/>
    <w:rsid w:val="00BD27A7"/>
    <w:rsid w:val="00BD66BD"/>
    <w:rsid w:val="00C3273B"/>
    <w:rsid w:val="00C4021C"/>
    <w:rsid w:val="00C422DF"/>
    <w:rsid w:val="00C87FDB"/>
    <w:rsid w:val="00CA0E46"/>
    <w:rsid w:val="00CB1FF4"/>
    <w:rsid w:val="00CB6617"/>
    <w:rsid w:val="00CB6915"/>
    <w:rsid w:val="00CD06AB"/>
    <w:rsid w:val="00CF07CE"/>
    <w:rsid w:val="00D03B0B"/>
    <w:rsid w:val="00D128AB"/>
    <w:rsid w:val="00D159C0"/>
    <w:rsid w:val="00D1757B"/>
    <w:rsid w:val="00D2076D"/>
    <w:rsid w:val="00D24A0E"/>
    <w:rsid w:val="00D33BB2"/>
    <w:rsid w:val="00D33E1C"/>
    <w:rsid w:val="00D40804"/>
    <w:rsid w:val="00D806AC"/>
    <w:rsid w:val="00D871C9"/>
    <w:rsid w:val="00DA784C"/>
    <w:rsid w:val="00DB169A"/>
    <w:rsid w:val="00DB4719"/>
    <w:rsid w:val="00DB67F9"/>
    <w:rsid w:val="00DD2A29"/>
    <w:rsid w:val="00DD6932"/>
    <w:rsid w:val="00DD7654"/>
    <w:rsid w:val="00DE4859"/>
    <w:rsid w:val="00DF3F10"/>
    <w:rsid w:val="00E00886"/>
    <w:rsid w:val="00E10218"/>
    <w:rsid w:val="00E16255"/>
    <w:rsid w:val="00E23C1B"/>
    <w:rsid w:val="00E33F1D"/>
    <w:rsid w:val="00E457F3"/>
    <w:rsid w:val="00E4676B"/>
    <w:rsid w:val="00E552CD"/>
    <w:rsid w:val="00E6034B"/>
    <w:rsid w:val="00E777DA"/>
    <w:rsid w:val="00E92C80"/>
    <w:rsid w:val="00EA3CC8"/>
    <w:rsid w:val="00ED4EE8"/>
    <w:rsid w:val="00EE0172"/>
    <w:rsid w:val="00EE2370"/>
    <w:rsid w:val="00EE754A"/>
    <w:rsid w:val="00F006A3"/>
    <w:rsid w:val="00F00C56"/>
    <w:rsid w:val="00F20DDF"/>
    <w:rsid w:val="00F246B3"/>
    <w:rsid w:val="00F32194"/>
    <w:rsid w:val="00F42C03"/>
    <w:rsid w:val="00F5695A"/>
    <w:rsid w:val="00F62481"/>
    <w:rsid w:val="00F71D91"/>
    <w:rsid w:val="00F81B9D"/>
    <w:rsid w:val="00F92674"/>
    <w:rsid w:val="00F9349D"/>
    <w:rsid w:val="00FA6532"/>
    <w:rsid w:val="00FB2F73"/>
    <w:rsid w:val="00FD26A3"/>
    <w:rsid w:val="00FE76B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BFE0"/>
  <w15:docId w15:val="{A1344834-96FE-4D8B-B6EF-A2D6E2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uiPriority w:val="99"/>
    <w:unhideWhenUsed/>
    <w:rsid w:val="00343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FE68-EDDC-451A-A1BC-8A1E988E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revision>9</cp:revision>
  <dcterms:created xsi:type="dcterms:W3CDTF">2016-09-27T19:13:00Z</dcterms:created>
  <dcterms:modified xsi:type="dcterms:W3CDTF">2024-06-03T16:48:00Z</dcterms:modified>
</cp:coreProperties>
</file>