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82E55B" w14:textId="1646C2B7" w:rsidR="006353E1" w:rsidRPr="00EC368A" w:rsidRDefault="00117CA0" w:rsidP="00DB11AC">
      <w:pPr>
        <w:pStyle w:val="vodnnadpis"/>
      </w:pPr>
      <w:r w:rsidRPr="00EC368A">
        <w:t xml:space="preserve">PASPORT </w:t>
      </w:r>
      <w:r w:rsidR="006353E1" w:rsidRPr="00EC368A">
        <w:t>VEŘEJNÉHO OSVĚTLENÍ</w:t>
      </w:r>
    </w:p>
    <w:p w14:paraId="2E0B0EAA" w14:textId="67B98B91" w:rsidR="000B1895" w:rsidRDefault="00202110" w:rsidP="00202110">
      <w:pPr>
        <w:pStyle w:val="vodnnadpis"/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11851926" wp14:editId="4BAA6EA6">
            <wp:simplePos x="0" y="0"/>
            <wp:positionH relativeFrom="column">
              <wp:posOffset>633730</wp:posOffset>
            </wp:positionH>
            <wp:positionV relativeFrom="paragraph">
              <wp:posOffset>444500</wp:posOffset>
            </wp:positionV>
            <wp:extent cx="4500245" cy="5953125"/>
            <wp:effectExtent l="0" t="0" r="0" b="9525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CA0" w:rsidRPr="00516452">
        <w:t xml:space="preserve"> OBC</w:t>
      </w:r>
      <w:r w:rsidR="00031F1A" w:rsidRPr="00516452">
        <w:t>E</w:t>
      </w:r>
      <w:r w:rsidR="00DC590B">
        <w:t xml:space="preserve"> </w:t>
      </w:r>
      <w:r w:rsidR="007B607E">
        <w:t>HULICE</w:t>
      </w:r>
    </w:p>
    <w:p w14:paraId="793E6D57" w14:textId="77777777" w:rsidR="00E8168D" w:rsidRDefault="00E8168D" w:rsidP="00CD7CFA">
      <w:pPr>
        <w:jc w:val="center"/>
      </w:pPr>
    </w:p>
    <w:p w14:paraId="6AF59DC9" w14:textId="77777777" w:rsidR="000B1895" w:rsidRDefault="000B1895" w:rsidP="00A4029B">
      <w:pPr>
        <w:jc w:val="center"/>
      </w:pPr>
      <w:r>
        <w:rPr>
          <w:noProof/>
          <w:lang w:eastAsia="cs-CZ"/>
        </w:rPr>
        <w:drawing>
          <wp:inline distT="0" distB="0" distL="0" distR="0" wp14:anchorId="3B9386E6" wp14:editId="25AB028B">
            <wp:extent cx="2057400" cy="421482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6" b="1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48" cy="43048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1989" w14:textId="77777777" w:rsidR="00A4029B" w:rsidRDefault="00A4029B" w:rsidP="00A4029B">
      <w:pPr>
        <w:jc w:val="center"/>
      </w:pPr>
    </w:p>
    <w:p w14:paraId="50E77DCD" w14:textId="6A1DDD38" w:rsidR="00CA5970" w:rsidRDefault="00E600F5" w:rsidP="00163AF0">
      <w:pPr>
        <w:jc w:val="center"/>
        <w:rPr>
          <w:rFonts w:cs="Times New Roman"/>
          <w:szCs w:val="24"/>
        </w:rPr>
        <w:sectPr w:rsidR="00CA5970" w:rsidSect="00FE7D75">
          <w:headerReference w:type="default" r:id="rId10"/>
          <w:footerReference w:type="default" r:id="rId11"/>
          <w:head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rFonts w:cs="Times New Roman"/>
          <w:szCs w:val="24"/>
        </w:rPr>
        <w:t>Červen</w:t>
      </w:r>
      <w:r w:rsidR="008F67FF">
        <w:rPr>
          <w:rFonts w:cs="Times New Roman"/>
          <w:szCs w:val="24"/>
        </w:rPr>
        <w:t>ec</w:t>
      </w:r>
      <w:r w:rsidR="00E64C30" w:rsidRPr="00202110">
        <w:rPr>
          <w:rFonts w:cs="Times New Roman"/>
          <w:szCs w:val="24"/>
        </w:rPr>
        <w:t xml:space="preserve"> 2020</w:t>
      </w:r>
    </w:p>
    <w:p w14:paraId="2C810AC9" w14:textId="77777777" w:rsidR="00DB11AC" w:rsidRDefault="00DB11AC" w:rsidP="00DB11AC"/>
    <w:p w14:paraId="6D8788CC" w14:textId="77777777" w:rsidR="00DB11AC" w:rsidRDefault="00DB11AC" w:rsidP="00DB11AC"/>
    <w:p w14:paraId="0397FAC4" w14:textId="77777777" w:rsidR="00DB11AC" w:rsidRDefault="00DB11AC" w:rsidP="00DB11AC"/>
    <w:p w14:paraId="787BE008" w14:textId="77777777" w:rsidR="00DB11AC" w:rsidRDefault="00DB11AC" w:rsidP="00DB11AC"/>
    <w:p w14:paraId="434E80E7" w14:textId="77777777" w:rsidR="00DB11AC" w:rsidRDefault="00DB11AC" w:rsidP="00DB11AC"/>
    <w:p w14:paraId="35B3EA45" w14:textId="77777777" w:rsidR="00DB11AC" w:rsidRDefault="00DB11AC" w:rsidP="00DB11AC"/>
    <w:p w14:paraId="522F366D" w14:textId="3FB55D9D" w:rsidR="00DB11AC" w:rsidRDefault="00DB11AC" w:rsidP="00DB11AC"/>
    <w:p w14:paraId="2BD52A2D" w14:textId="2BBFC788" w:rsidR="00DB11AC" w:rsidRDefault="00DB11AC" w:rsidP="00DB11AC"/>
    <w:p w14:paraId="7756754F" w14:textId="4ADF4DC9" w:rsidR="00DB11AC" w:rsidRDefault="00DB11AC" w:rsidP="00DB11AC"/>
    <w:p w14:paraId="73B7FC0C" w14:textId="744D4501" w:rsidR="00DB11AC" w:rsidRDefault="00DB11AC" w:rsidP="00DB11AC"/>
    <w:p w14:paraId="535D1FE3" w14:textId="369D304A" w:rsidR="00DB11AC" w:rsidRDefault="00DB11AC" w:rsidP="00DB11AC"/>
    <w:p w14:paraId="47526524" w14:textId="3EFF0340" w:rsidR="00DB11AC" w:rsidRDefault="00DB11AC" w:rsidP="00DB11AC"/>
    <w:p w14:paraId="582C7AAD" w14:textId="3D6B232D" w:rsidR="00DB11AC" w:rsidRDefault="00DB11AC" w:rsidP="00DB11AC"/>
    <w:p w14:paraId="52315781" w14:textId="49F6C7C1" w:rsidR="00DB11AC" w:rsidRDefault="00DB11AC" w:rsidP="00DB11AC"/>
    <w:p w14:paraId="1B5A136D" w14:textId="69A80E0B" w:rsidR="00DB11AC" w:rsidRDefault="00DB11AC" w:rsidP="00DB11AC"/>
    <w:p w14:paraId="6F2FA6D7" w14:textId="1220870F" w:rsidR="00DB11AC" w:rsidRDefault="00DB11AC" w:rsidP="00DB11AC"/>
    <w:p w14:paraId="04EA1528" w14:textId="77777777" w:rsidR="00DB11AC" w:rsidRDefault="00DB11AC" w:rsidP="00DB11AC"/>
    <w:p w14:paraId="7847D9DF" w14:textId="77777777" w:rsidR="00DB11AC" w:rsidRDefault="00DB11AC" w:rsidP="00DB11AC"/>
    <w:p w14:paraId="777E3DE3" w14:textId="77777777" w:rsidR="00DB11AC" w:rsidRDefault="00DB11AC" w:rsidP="00DB11AC"/>
    <w:p w14:paraId="411933A9" w14:textId="77777777" w:rsidR="00DB11AC" w:rsidRDefault="00DB11AC" w:rsidP="00DB11AC"/>
    <w:p w14:paraId="7EDFC085" w14:textId="77777777" w:rsidR="00DB11AC" w:rsidRDefault="00DB11AC" w:rsidP="00DB11AC"/>
    <w:p w14:paraId="68E99E42" w14:textId="77777777" w:rsidR="00DB11AC" w:rsidRDefault="00DB11AC" w:rsidP="00DB11AC"/>
    <w:p w14:paraId="65693233" w14:textId="77777777" w:rsidR="00DB11AC" w:rsidRDefault="00DB11AC" w:rsidP="00DB11AC"/>
    <w:p w14:paraId="0FB7C1C5" w14:textId="61D28EBC" w:rsidR="00DB11AC" w:rsidRDefault="00DB11AC" w:rsidP="00DB11AC"/>
    <w:p w14:paraId="65BABFE0" w14:textId="77777777" w:rsidR="00C43660" w:rsidRDefault="00C43660" w:rsidP="00DB11AC"/>
    <w:p w14:paraId="7840EE3E" w14:textId="2E205A13" w:rsidR="003A270E" w:rsidRPr="00CC12F9" w:rsidRDefault="003A270E" w:rsidP="00CC12F9">
      <w:pPr>
        <w:pStyle w:val="Default"/>
        <w:jc w:val="both"/>
      </w:pPr>
      <w:r>
        <w:t xml:space="preserve">Tato </w:t>
      </w:r>
      <w:r w:rsidR="00202110">
        <w:tab/>
      </w:r>
      <w:r w:rsidRPr="00202110">
        <w:t xml:space="preserve">písemná zpráva je výstupním dílem pasportizace veřejného osvětlení v obci </w:t>
      </w:r>
      <w:r w:rsidR="007B607E" w:rsidRPr="00202110">
        <w:t>Hulice</w:t>
      </w:r>
      <w:r w:rsidR="00076268">
        <w:t xml:space="preserve"> pořízená v rámci projektu</w:t>
      </w:r>
      <w:r w:rsidR="00CC12F9">
        <w:t xml:space="preserve"> </w:t>
      </w:r>
      <w:r w:rsidR="00CC12F9" w:rsidRPr="00CC12F9">
        <w:rPr>
          <w:b/>
          <w:bCs/>
        </w:rPr>
        <w:t>„</w:t>
      </w:r>
      <w:r w:rsidR="00CC12F9" w:rsidRPr="00CC12F9">
        <w:t xml:space="preserve">Pasportizace VO, kanalizace a veřejné zeleně v obci Hulice a </w:t>
      </w:r>
      <w:proofErr w:type="spellStart"/>
      <w:r w:rsidR="00CC12F9" w:rsidRPr="00CC12F9">
        <w:t>Rýzmburk</w:t>
      </w:r>
      <w:proofErr w:type="spellEnd"/>
      <w:r w:rsidR="00CC12F9" w:rsidRPr="00CC12F9">
        <w:t>“</w:t>
      </w:r>
    </w:p>
    <w:p w14:paraId="5554B03E" w14:textId="7113A492" w:rsidR="00F31ED6" w:rsidRDefault="00F31ED6"/>
    <w:p w14:paraId="199D6968" w14:textId="77777777" w:rsidR="00CC12F9" w:rsidRPr="00CC12F9" w:rsidRDefault="00CC12F9"/>
    <w:p w14:paraId="0E2EF3A7" w14:textId="77777777" w:rsidR="00DB11AC" w:rsidRPr="00BA4940" w:rsidRDefault="00DB11AC" w:rsidP="00DB11AC">
      <w:pPr>
        <w:pStyle w:val="Nadpisbezcislovani"/>
      </w:pPr>
      <w:r w:rsidRPr="00BA4940">
        <w:lastRenderedPageBreak/>
        <w:t>Základní identifikační údaje</w:t>
      </w:r>
    </w:p>
    <w:p w14:paraId="3A45F5D5" w14:textId="77777777" w:rsidR="00DB11AC" w:rsidRDefault="00DB11AC" w:rsidP="00DB11AC">
      <w:pPr>
        <w:rPr>
          <w:rFonts w:cs="Times New Roman"/>
          <w:b/>
          <w:bCs/>
          <w:i/>
          <w:iCs/>
        </w:rPr>
      </w:pPr>
    </w:p>
    <w:p w14:paraId="1BE81693" w14:textId="767BE2CB" w:rsidR="00D10E80" w:rsidRDefault="00D10E80" w:rsidP="00D10E80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i/>
          <w:iCs/>
          <w:szCs w:val="24"/>
        </w:rPr>
        <w:t>Objednatel: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  <w:t xml:space="preserve">Obec </w:t>
      </w:r>
      <w:r w:rsidR="007B607E" w:rsidRPr="007B607E">
        <w:rPr>
          <w:b/>
          <w:bCs/>
        </w:rPr>
        <w:t>Hulice</w:t>
      </w:r>
    </w:p>
    <w:p w14:paraId="31B6BD9A" w14:textId="0BBE054F" w:rsidR="00D10E80" w:rsidRDefault="00D10E80" w:rsidP="00C842E7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 xml:space="preserve">Adresa: </w:t>
      </w:r>
      <w:bookmarkStart w:id="0" w:name="_Hlk25677398"/>
      <w:r>
        <w:rPr>
          <w:rFonts w:cs="Times New Roman"/>
          <w:i/>
          <w:iCs/>
          <w:szCs w:val="24"/>
        </w:rPr>
        <w:tab/>
      </w:r>
      <w:r>
        <w:rPr>
          <w:rFonts w:cs="Times New Roman"/>
          <w:szCs w:val="24"/>
        </w:rPr>
        <w:tab/>
      </w:r>
      <w:r w:rsidR="005A1A62">
        <w:rPr>
          <w:rFonts w:cs="Times New Roman"/>
          <w:szCs w:val="24"/>
        </w:rPr>
        <w:t>Hulice</w:t>
      </w:r>
      <w:r w:rsidR="00C842E7">
        <w:rPr>
          <w:rFonts w:cs="Times New Roman"/>
          <w:szCs w:val="24"/>
        </w:rPr>
        <w:t xml:space="preserve"> 3</w:t>
      </w:r>
      <w:r w:rsidR="005A1A62">
        <w:rPr>
          <w:rFonts w:cs="Times New Roman"/>
          <w:szCs w:val="24"/>
        </w:rPr>
        <w:t>3</w:t>
      </w:r>
      <w:r w:rsidR="00C842E7">
        <w:rPr>
          <w:rFonts w:cs="Times New Roman"/>
          <w:szCs w:val="24"/>
        </w:rPr>
        <w:t xml:space="preserve">, </w:t>
      </w:r>
      <w:r w:rsidR="005A1A62">
        <w:rPr>
          <w:rFonts w:cs="Times New Roman"/>
          <w:szCs w:val="24"/>
        </w:rPr>
        <w:t>257</w:t>
      </w:r>
      <w:r w:rsidR="00C842E7" w:rsidRPr="00C842E7">
        <w:rPr>
          <w:rFonts w:cs="Times New Roman"/>
          <w:szCs w:val="24"/>
        </w:rPr>
        <w:t xml:space="preserve"> </w:t>
      </w:r>
      <w:r w:rsidR="005A1A62">
        <w:rPr>
          <w:rFonts w:cs="Times New Roman"/>
          <w:szCs w:val="24"/>
        </w:rPr>
        <w:t>63</w:t>
      </w:r>
      <w:r w:rsidR="00C842E7" w:rsidRPr="00C842E7">
        <w:rPr>
          <w:rFonts w:cs="Times New Roman"/>
          <w:szCs w:val="24"/>
        </w:rPr>
        <w:t xml:space="preserve"> </w:t>
      </w:r>
      <w:r w:rsidR="005A1A62">
        <w:rPr>
          <w:rFonts w:cs="Times New Roman"/>
          <w:szCs w:val="24"/>
        </w:rPr>
        <w:t>Trhový Štěpánov</w:t>
      </w:r>
    </w:p>
    <w:bookmarkEnd w:id="0"/>
    <w:p w14:paraId="4A947943" w14:textId="7DA009B7" w:rsidR="00D10E80" w:rsidRDefault="00D10E80" w:rsidP="00D10E80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IČ:</w:t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i/>
          <w:iCs/>
          <w:szCs w:val="24"/>
        </w:rPr>
        <w:tab/>
        <w:t xml:space="preserve"> </w:t>
      </w:r>
      <w:r w:rsidR="00C842E7">
        <w:rPr>
          <w:rFonts w:cs="Times New Roman"/>
          <w:szCs w:val="24"/>
        </w:rPr>
        <w:tab/>
      </w:r>
      <w:r w:rsidR="00C842E7" w:rsidRPr="00C842E7">
        <w:rPr>
          <w:rFonts w:cs="Times New Roman"/>
          <w:szCs w:val="24"/>
        </w:rPr>
        <w:t>002</w:t>
      </w:r>
      <w:r w:rsidR="00496857">
        <w:rPr>
          <w:rFonts w:cs="Times New Roman"/>
          <w:szCs w:val="24"/>
        </w:rPr>
        <w:t>31801</w:t>
      </w:r>
    </w:p>
    <w:p w14:paraId="3CFCE1A5" w14:textId="45353A63" w:rsidR="00D10E80" w:rsidRDefault="00D10E80" w:rsidP="00D10E80">
      <w:pPr>
        <w:rPr>
          <w:szCs w:val="24"/>
        </w:rPr>
      </w:pPr>
      <w:r>
        <w:rPr>
          <w:rFonts w:cs="Times New Roman"/>
          <w:i/>
          <w:iCs/>
          <w:szCs w:val="24"/>
        </w:rPr>
        <w:t>E-mail:</w: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 w:rsidR="00C842E7" w:rsidRPr="00C842E7">
        <w:rPr>
          <w:szCs w:val="24"/>
        </w:rPr>
        <w:t>ou.</w:t>
      </w:r>
      <w:r w:rsidR="00496857">
        <w:rPr>
          <w:szCs w:val="24"/>
        </w:rPr>
        <w:t>hulice</w:t>
      </w:r>
      <w:r w:rsidR="00C842E7" w:rsidRPr="00C842E7">
        <w:rPr>
          <w:szCs w:val="24"/>
        </w:rPr>
        <w:t>@</w:t>
      </w:r>
      <w:r w:rsidR="00496857">
        <w:rPr>
          <w:szCs w:val="24"/>
        </w:rPr>
        <w:t>cmail</w:t>
      </w:r>
      <w:r w:rsidR="00C842E7" w:rsidRPr="00C842E7">
        <w:rPr>
          <w:szCs w:val="24"/>
        </w:rPr>
        <w:t>.cz</w:t>
      </w:r>
    </w:p>
    <w:p w14:paraId="4C695CC5" w14:textId="282AFB91" w:rsidR="00D10E80" w:rsidRDefault="00D10E80" w:rsidP="00C842E7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Telefon:</w:t>
      </w:r>
      <w:r>
        <w:rPr>
          <w:rFonts w:cs="Times New Roman"/>
          <w:i/>
          <w:iCs/>
          <w:szCs w:val="24"/>
        </w:rPr>
        <w:tab/>
        <w:t xml:space="preserve"> </w:t>
      </w:r>
      <w:r>
        <w:rPr>
          <w:rFonts w:cs="Times New Roman"/>
          <w:szCs w:val="24"/>
        </w:rPr>
        <w:tab/>
      </w:r>
      <w:r w:rsidR="00496857">
        <w:rPr>
          <w:rFonts w:cs="Times New Roman"/>
          <w:szCs w:val="24"/>
        </w:rPr>
        <w:t>+420 725 934 221</w:t>
      </w:r>
    </w:p>
    <w:p w14:paraId="0118C5A4" w14:textId="225A74C4" w:rsidR="00D10E80" w:rsidRDefault="00D10E80" w:rsidP="00D10E80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Místo řešení: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496857">
        <w:rPr>
          <w:rFonts w:cs="Times New Roman"/>
          <w:szCs w:val="24"/>
        </w:rPr>
        <w:t>Hulice</w:t>
      </w:r>
    </w:p>
    <w:p w14:paraId="2E62D06A" w14:textId="64259D7F" w:rsidR="00D10E80" w:rsidRDefault="00D10E80" w:rsidP="00D10E80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 xml:space="preserve">ORP: </w:t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i/>
          <w:iCs/>
          <w:szCs w:val="24"/>
        </w:rPr>
        <w:tab/>
      </w:r>
      <w:r w:rsidR="00496857">
        <w:rPr>
          <w:rFonts w:cs="Times New Roman"/>
          <w:szCs w:val="24"/>
        </w:rPr>
        <w:t>Vlašim</w:t>
      </w:r>
    </w:p>
    <w:p w14:paraId="1FE22FF4" w14:textId="4A42FDCD" w:rsidR="00D10E80" w:rsidRDefault="00D10E80" w:rsidP="00D10E80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Kraj:</w:t>
      </w:r>
      <w:r w:rsidR="00C842E7">
        <w:rPr>
          <w:rFonts w:cs="Times New Roman"/>
          <w:szCs w:val="24"/>
        </w:rPr>
        <w:t xml:space="preserve"> </w:t>
      </w:r>
      <w:r w:rsidR="00C842E7">
        <w:rPr>
          <w:rFonts w:cs="Times New Roman"/>
          <w:szCs w:val="24"/>
        </w:rPr>
        <w:tab/>
      </w:r>
      <w:r w:rsidR="00C842E7">
        <w:rPr>
          <w:rFonts w:cs="Times New Roman"/>
          <w:szCs w:val="24"/>
        </w:rPr>
        <w:tab/>
      </w:r>
      <w:r w:rsidR="00C842E7">
        <w:rPr>
          <w:rFonts w:cs="Times New Roman"/>
          <w:szCs w:val="24"/>
        </w:rPr>
        <w:tab/>
      </w:r>
      <w:r w:rsidR="00496857">
        <w:rPr>
          <w:rFonts w:cs="Times New Roman"/>
          <w:szCs w:val="24"/>
        </w:rPr>
        <w:t>Středočeský</w:t>
      </w:r>
    </w:p>
    <w:p w14:paraId="43566085" w14:textId="23ADBD5E" w:rsidR="00D10E80" w:rsidRDefault="00D10E80" w:rsidP="00D10E80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Katastrální území:</w:t>
      </w:r>
      <w:r>
        <w:rPr>
          <w:rFonts w:cs="Times New Roman"/>
          <w:i/>
          <w:iCs/>
          <w:szCs w:val="24"/>
        </w:rPr>
        <w:tab/>
      </w:r>
      <w:r w:rsidR="00496857">
        <w:rPr>
          <w:rFonts w:cs="Times New Roman"/>
          <w:szCs w:val="24"/>
        </w:rPr>
        <w:t xml:space="preserve">Hulice </w:t>
      </w:r>
      <w:proofErr w:type="spellStart"/>
      <w:r w:rsidR="00496857">
        <w:rPr>
          <w:rFonts w:cs="Times New Roman"/>
          <w:szCs w:val="24"/>
        </w:rPr>
        <w:t>k.ú</w:t>
      </w:r>
      <w:proofErr w:type="spellEnd"/>
      <w:r w:rsidR="00496857">
        <w:rPr>
          <w:rFonts w:cs="Times New Roman"/>
          <w:szCs w:val="24"/>
        </w:rPr>
        <w:t>. 649287</w:t>
      </w:r>
    </w:p>
    <w:p w14:paraId="63C1AB57" w14:textId="77777777" w:rsidR="00D10E80" w:rsidRDefault="00D10E80" w:rsidP="00D10E80">
      <w:pPr>
        <w:rPr>
          <w:rFonts w:cs="Times New Roman"/>
          <w:b/>
          <w:bCs/>
          <w:i/>
          <w:iCs/>
          <w:szCs w:val="24"/>
        </w:rPr>
      </w:pPr>
    </w:p>
    <w:p w14:paraId="17D702AC" w14:textId="77777777" w:rsidR="00D10E80" w:rsidRDefault="00D10E80" w:rsidP="00D10E80">
      <w:pPr>
        <w:rPr>
          <w:rFonts w:cs="Times New Roman"/>
          <w:b/>
          <w:bCs/>
          <w:i/>
          <w:iCs/>
          <w:szCs w:val="24"/>
        </w:rPr>
      </w:pPr>
    </w:p>
    <w:p w14:paraId="2E8E40B3" w14:textId="77777777" w:rsidR="00D10E80" w:rsidRDefault="00D10E80" w:rsidP="00D10E80">
      <w:pPr>
        <w:rPr>
          <w:rFonts w:cs="Times New Roman"/>
          <w:b/>
          <w:bCs/>
          <w:i/>
          <w:iCs/>
          <w:szCs w:val="24"/>
        </w:rPr>
      </w:pPr>
    </w:p>
    <w:p w14:paraId="2254E00E" w14:textId="77777777" w:rsidR="00D10E80" w:rsidRDefault="00D10E80" w:rsidP="00D10E80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i/>
          <w:iCs/>
          <w:szCs w:val="24"/>
        </w:rPr>
        <w:t>Zpracovatel: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  <w:t>ENVIPARTNER, s.r.o.</w:t>
      </w:r>
    </w:p>
    <w:p w14:paraId="2D244870" w14:textId="77777777" w:rsidR="00D10E80" w:rsidRDefault="00D10E80" w:rsidP="00D10E80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Adresa: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Vídeňská 55, Brno 639 00</w:t>
      </w:r>
    </w:p>
    <w:p w14:paraId="63FBB1E0" w14:textId="77777777" w:rsidR="00D10E80" w:rsidRDefault="00D10E80" w:rsidP="00D10E80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IČ: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283 58 589</w:t>
      </w:r>
    </w:p>
    <w:p w14:paraId="49E3B943" w14:textId="77777777" w:rsidR="00D10E80" w:rsidRDefault="00D10E80" w:rsidP="00D10E80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DIČ: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CZ28358589</w:t>
      </w:r>
    </w:p>
    <w:p w14:paraId="39879BC4" w14:textId="598D13F1" w:rsidR="00D10E80" w:rsidRDefault="00D10E80" w:rsidP="00D10E80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Datum:</w:t>
      </w:r>
      <w:r w:rsidR="00837998">
        <w:rPr>
          <w:rFonts w:cs="Times New Roman"/>
          <w:szCs w:val="24"/>
        </w:rPr>
        <w:t xml:space="preserve"> </w:t>
      </w:r>
      <w:r w:rsidR="00837998">
        <w:rPr>
          <w:rFonts w:cs="Times New Roman"/>
          <w:szCs w:val="24"/>
        </w:rPr>
        <w:tab/>
      </w:r>
      <w:r w:rsidR="00837998">
        <w:rPr>
          <w:rFonts w:cs="Times New Roman"/>
          <w:szCs w:val="24"/>
        </w:rPr>
        <w:tab/>
      </w:r>
      <w:r w:rsidR="00CC12F9">
        <w:rPr>
          <w:rFonts w:cs="Times New Roman"/>
          <w:szCs w:val="24"/>
        </w:rPr>
        <w:t>15</w:t>
      </w:r>
      <w:r w:rsidR="00837998">
        <w:rPr>
          <w:rFonts w:cs="Times New Roman"/>
          <w:szCs w:val="24"/>
        </w:rPr>
        <w:t xml:space="preserve">. </w:t>
      </w:r>
      <w:r w:rsidR="00CC12F9">
        <w:rPr>
          <w:rFonts w:cs="Times New Roman"/>
          <w:szCs w:val="24"/>
        </w:rPr>
        <w:t>7</w:t>
      </w:r>
      <w:r>
        <w:rPr>
          <w:rFonts w:cs="Times New Roman"/>
          <w:szCs w:val="24"/>
        </w:rPr>
        <w:t>. 2020</w:t>
      </w:r>
    </w:p>
    <w:p w14:paraId="226F8C9D" w14:textId="77777777" w:rsidR="00D10E80" w:rsidRDefault="00D10E80" w:rsidP="00D10E80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Verze: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1.1</w:t>
      </w:r>
    </w:p>
    <w:p w14:paraId="6D0E1E48" w14:textId="77777777" w:rsidR="00DB11AC" w:rsidRDefault="00DB11AC" w:rsidP="00DB11AC"/>
    <w:p w14:paraId="51ACB1EE" w14:textId="77777777" w:rsidR="00DB11AC" w:rsidRDefault="00DB11AC" w:rsidP="00DB11AC"/>
    <w:p w14:paraId="6932E860" w14:textId="4EE307E5" w:rsidR="00DB11AC" w:rsidRDefault="00DB11AC" w:rsidP="00DB11AC"/>
    <w:p w14:paraId="76B2C6F6" w14:textId="4387C55A" w:rsidR="00911AFC" w:rsidRDefault="00911AFC" w:rsidP="00DB11AC"/>
    <w:p w14:paraId="4AAADC72" w14:textId="77777777" w:rsidR="00911AFC" w:rsidRDefault="00911AFC" w:rsidP="00DB11AC"/>
    <w:p w14:paraId="2CFA303D" w14:textId="77777777" w:rsidR="00E91995" w:rsidRDefault="00E91995" w:rsidP="00223940"/>
    <w:p w14:paraId="3C983573" w14:textId="77777777" w:rsidR="00DB11AC" w:rsidRPr="00CD74EF" w:rsidRDefault="00DB11AC" w:rsidP="00DB11AC">
      <w:pPr>
        <w:rPr>
          <w:b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d w:val="-386104274"/>
        <w:docPartObj>
          <w:docPartGallery w:val="Table of Contents"/>
          <w:docPartUnique/>
        </w:docPartObj>
      </w:sdtPr>
      <w:sdtEndPr>
        <w:rPr>
          <w:rFonts w:eastAsiaTheme="minorHAnsi" w:cstheme="minorBidi"/>
          <w:b/>
          <w:bCs/>
          <w:szCs w:val="22"/>
        </w:rPr>
      </w:sdtEndPr>
      <w:sdtContent>
        <w:p w14:paraId="36474516" w14:textId="77777777" w:rsidR="00DB11AC" w:rsidRDefault="00DB11AC" w:rsidP="00DB11AC">
          <w:pPr>
            <w:pStyle w:val="Nadpisobsahu"/>
            <w:rPr>
              <w:rFonts w:ascii="Times New Roman" w:hAnsi="Times New Roman" w:cs="Times New Roman"/>
              <w:b/>
              <w:color w:val="auto"/>
            </w:rPr>
          </w:pPr>
          <w:r w:rsidRPr="009C22F4">
            <w:rPr>
              <w:rFonts w:ascii="Times New Roman" w:hAnsi="Times New Roman" w:cs="Times New Roman"/>
              <w:b/>
              <w:color w:val="auto"/>
            </w:rPr>
            <w:t>Obsah</w:t>
          </w:r>
        </w:p>
        <w:p w14:paraId="67321B55" w14:textId="77777777" w:rsidR="00DB11AC" w:rsidRPr="00A93455" w:rsidRDefault="00DB11AC" w:rsidP="00DB11AC">
          <w:pPr>
            <w:rPr>
              <w:sz w:val="16"/>
              <w:szCs w:val="16"/>
              <w:lang w:eastAsia="cs-CZ"/>
            </w:rPr>
          </w:pPr>
        </w:p>
        <w:p w14:paraId="200ED537" w14:textId="7C5C714C" w:rsidR="0072061E" w:rsidRDefault="00DB11AC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656187" w:history="1">
            <w:r w:rsidR="0072061E" w:rsidRPr="00B04D0B">
              <w:rPr>
                <w:rStyle w:val="Hypertextovodkaz"/>
                <w:bCs/>
                <w:noProof/>
              </w:rPr>
              <w:t>1.</w:t>
            </w:r>
            <w:r w:rsidR="007206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2061E" w:rsidRPr="00B04D0B">
              <w:rPr>
                <w:rStyle w:val="Hypertextovodkaz"/>
                <w:noProof/>
              </w:rPr>
              <w:t>Úvod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_Toc39656187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5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74166EC7" w14:textId="51E1D27E" w:rsidR="0072061E" w:rsidRDefault="00B64FB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656188" w:history="1">
            <w:r w:rsidR="0072061E" w:rsidRPr="00B04D0B">
              <w:rPr>
                <w:rStyle w:val="Hypertextovodkaz"/>
                <w:bCs/>
                <w:noProof/>
              </w:rPr>
              <w:t>2.</w:t>
            </w:r>
            <w:r w:rsidR="007206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2061E" w:rsidRPr="00B04D0B">
              <w:rPr>
                <w:rStyle w:val="Hypertextovodkaz"/>
                <w:noProof/>
              </w:rPr>
              <w:t>Metodika pasportizace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_Toc39656188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5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1BA4B34B" w14:textId="5A7A9894" w:rsidR="0072061E" w:rsidRDefault="00B64FB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656189" w:history="1">
            <w:r w:rsidR="0072061E" w:rsidRPr="00B04D0B">
              <w:rPr>
                <w:rStyle w:val="Hypertextovodkaz"/>
                <w:bCs/>
                <w:noProof/>
              </w:rPr>
              <w:t>3.</w:t>
            </w:r>
            <w:r w:rsidR="007206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2061E" w:rsidRPr="00B04D0B">
              <w:rPr>
                <w:rStyle w:val="Hypertextovodkaz"/>
                <w:noProof/>
              </w:rPr>
              <w:t>Provedení pasportu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_Toc39656189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7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187F0669" w14:textId="2057F85A" w:rsidR="0072061E" w:rsidRDefault="00B64FB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656190" w:history="1">
            <w:r w:rsidR="0072061E" w:rsidRPr="00B04D0B">
              <w:rPr>
                <w:rStyle w:val="Hypertextovodkaz"/>
                <w:bCs/>
                <w:noProof/>
              </w:rPr>
              <w:t>4.</w:t>
            </w:r>
            <w:r w:rsidR="007206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2061E" w:rsidRPr="00B04D0B">
              <w:rPr>
                <w:rStyle w:val="Hypertextovodkaz"/>
                <w:noProof/>
              </w:rPr>
              <w:t>Způsob evidence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_Toc39656190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8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5C25AC88" w14:textId="36F7651D" w:rsidR="0072061E" w:rsidRDefault="00B64FB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9656191" w:history="1">
            <w:r w:rsidR="0072061E" w:rsidRPr="00B04D0B">
              <w:rPr>
                <w:rStyle w:val="Hypertextovodkaz"/>
                <w:noProof/>
              </w:rPr>
              <w:t>4.1.</w:t>
            </w:r>
            <w:r w:rsidR="0072061E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2061E" w:rsidRPr="00B04D0B">
              <w:rPr>
                <w:rStyle w:val="Hypertextovodkaz"/>
                <w:noProof/>
              </w:rPr>
              <w:t>Způsob evidence rozvaděčů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_Toc39656191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8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2C58B4B3" w14:textId="241A6821" w:rsidR="0072061E" w:rsidRDefault="00B64FB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9656192" w:history="1">
            <w:r w:rsidR="0072061E" w:rsidRPr="00B04D0B">
              <w:rPr>
                <w:rStyle w:val="Hypertextovodkaz"/>
                <w:noProof/>
              </w:rPr>
              <w:t>4.2.</w:t>
            </w:r>
            <w:r w:rsidR="0072061E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2061E" w:rsidRPr="00B04D0B">
              <w:rPr>
                <w:rStyle w:val="Hypertextovodkaz"/>
                <w:noProof/>
              </w:rPr>
              <w:t>Způsob evidence světelných bodů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_Toc39656192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10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621901F4" w14:textId="02B96FAB" w:rsidR="0072061E" w:rsidRDefault="00B64FB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656193" w:history="1">
            <w:r w:rsidR="0072061E" w:rsidRPr="00B04D0B">
              <w:rPr>
                <w:rStyle w:val="Hypertextovodkaz"/>
                <w:bCs/>
                <w:noProof/>
              </w:rPr>
              <w:t>5.</w:t>
            </w:r>
            <w:r w:rsidR="007206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2061E" w:rsidRPr="00B04D0B">
              <w:rPr>
                <w:rStyle w:val="Hypertextovodkaz"/>
                <w:noProof/>
              </w:rPr>
              <w:t>Popis zařízení VO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_Toc39656193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13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746CE00E" w14:textId="03773290" w:rsidR="0072061E" w:rsidRDefault="00B64FB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9656194" w:history="1">
            <w:r w:rsidR="0072061E" w:rsidRPr="00B04D0B">
              <w:rPr>
                <w:rStyle w:val="Hypertextovodkaz"/>
                <w:noProof/>
              </w:rPr>
              <w:t>5.1.</w:t>
            </w:r>
            <w:r w:rsidR="0072061E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2061E" w:rsidRPr="00B04D0B">
              <w:rPr>
                <w:rStyle w:val="Hypertextovodkaz"/>
                <w:noProof/>
              </w:rPr>
              <w:t>Rozvaděče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_Toc39656194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13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0FDC60F1" w14:textId="139DA493" w:rsidR="0072061E" w:rsidRDefault="00B64FB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9656195" w:history="1">
            <w:r w:rsidR="0072061E" w:rsidRPr="00B04D0B">
              <w:rPr>
                <w:rStyle w:val="Hypertextovodkaz"/>
                <w:noProof/>
              </w:rPr>
              <w:t>5.2.</w:t>
            </w:r>
            <w:r w:rsidR="0072061E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2061E" w:rsidRPr="00B04D0B">
              <w:rPr>
                <w:rStyle w:val="Hypertextovodkaz"/>
                <w:noProof/>
              </w:rPr>
              <w:t>Světelné body – stožáry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_Toc39656195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15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147FA7BD" w14:textId="45A903BC" w:rsidR="0072061E" w:rsidRDefault="00B64FB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9656196" w:history="1">
            <w:r w:rsidR="0072061E" w:rsidRPr="00B04D0B">
              <w:rPr>
                <w:rStyle w:val="Hypertextovodkaz"/>
                <w:noProof/>
              </w:rPr>
              <w:t>5.3.</w:t>
            </w:r>
            <w:r w:rsidR="0072061E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2061E" w:rsidRPr="00B04D0B">
              <w:rPr>
                <w:rStyle w:val="Hypertextovodkaz"/>
                <w:noProof/>
              </w:rPr>
              <w:t>Světelné body – svítidla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_Toc39656196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15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0052BB41" w14:textId="45C79963" w:rsidR="0072061E" w:rsidRDefault="00B64FB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656197" w:history="1">
            <w:r w:rsidR="0072061E" w:rsidRPr="00B04D0B">
              <w:rPr>
                <w:rStyle w:val="Hypertextovodkaz"/>
                <w:bCs/>
                <w:noProof/>
              </w:rPr>
              <w:t>6.</w:t>
            </w:r>
            <w:r w:rsidR="007206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2061E" w:rsidRPr="00B04D0B">
              <w:rPr>
                <w:rStyle w:val="Hypertextovodkaz"/>
                <w:noProof/>
              </w:rPr>
              <w:t>Provedení a uložení pasportu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_Toc39656197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19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00E66BEF" w14:textId="5CCF3325" w:rsidR="0072061E" w:rsidRDefault="00B64FB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656198" w:history="1">
            <w:r w:rsidR="0072061E" w:rsidRPr="00B04D0B">
              <w:rPr>
                <w:rStyle w:val="Hypertextovodkaz"/>
                <w:bCs/>
                <w:noProof/>
              </w:rPr>
              <w:t>7.</w:t>
            </w:r>
            <w:r w:rsidR="007206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2061E" w:rsidRPr="00B04D0B">
              <w:rPr>
                <w:rStyle w:val="Hypertextovodkaz"/>
                <w:noProof/>
              </w:rPr>
              <w:t>Soubor následujících činností vedoucí k rozvoji VO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_Toc39656198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19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22C74F99" w14:textId="1176282F" w:rsidR="0072061E" w:rsidRDefault="00B64FB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656199" w:history="1">
            <w:r w:rsidR="0072061E" w:rsidRPr="00B04D0B">
              <w:rPr>
                <w:rStyle w:val="Hypertextovodkaz"/>
                <w:bCs/>
                <w:noProof/>
              </w:rPr>
              <w:t>8.</w:t>
            </w:r>
            <w:r w:rsidR="0072061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2061E" w:rsidRPr="00B04D0B">
              <w:rPr>
                <w:rStyle w:val="Hypertextovodkaz"/>
                <w:noProof/>
              </w:rPr>
              <w:t>Závěr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_Toc39656199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19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53456308" w14:textId="28C1018B" w:rsidR="0072061E" w:rsidRDefault="00B64FB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656200" w:history="1">
            <w:r w:rsidR="0072061E" w:rsidRPr="00B04D0B">
              <w:rPr>
                <w:rStyle w:val="Hypertextovodkaz"/>
                <w:noProof/>
              </w:rPr>
              <w:t>Přílohová část: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_Toc39656200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20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27F4FCC7" w14:textId="2FB91336" w:rsidR="0072061E" w:rsidRDefault="00B64FB8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656201" w:history="1">
            <w:r w:rsidR="0072061E" w:rsidRPr="00B04D0B">
              <w:rPr>
                <w:rStyle w:val="Hypertextovodkaz"/>
                <w:noProof/>
              </w:rPr>
              <w:t>Grafická část:</w:t>
            </w:r>
            <w:r w:rsidR="0072061E">
              <w:rPr>
                <w:noProof/>
                <w:webHidden/>
              </w:rPr>
              <w:tab/>
            </w:r>
            <w:r w:rsidR="0072061E">
              <w:rPr>
                <w:noProof/>
                <w:webHidden/>
              </w:rPr>
              <w:fldChar w:fldCharType="begin"/>
            </w:r>
            <w:r w:rsidR="0072061E">
              <w:rPr>
                <w:noProof/>
                <w:webHidden/>
              </w:rPr>
              <w:instrText xml:space="preserve"> PAGEREF _Toc39656201 \h </w:instrText>
            </w:r>
            <w:r w:rsidR="0072061E">
              <w:rPr>
                <w:noProof/>
                <w:webHidden/>
              </w:rPr>
            </w:r>
            <w:r w:rsidR="0072061E">
              <w:rPr>
                <w:noProof/>
                <w:webHidden/>
              </w:rPr>
              <w:fldChar w:fldCharType="separate"/>
            </w:r>
            <w:r w:rsidR="00511B28">
              <w:rPr>
                <w:noProof/>
                <w:webHidden/>
              </w:rPr>
              <w:t>20</w:t>
            </w:r>
            <w:r w:rsidR="0072061E">
              <w:rPr>
                <w:noProof/>
                <w:webHidden/>
              </w:rPr>
              <w:fldChar w:fldCharType="end"/>
            </w:r>
          </w:hyperlink>
        </w:p>
        <w:p w14:paraId="1519555A" w14:textId="7C923415" w:rsidR="00E91995" w:rsidRDefault="00DB11AC" w:rsidP="00DB11AC">
          <w:r>
            <w:rPr>
              <w:b/>
              <w:bCs/>
            </w:rPr>
            <w:fldChar w:fldCharType="end"/>
          </w:r>
        </w:p>
      </w:sdtContent>
    </w:sdt>
    <w:p w14:paraId="07EC1239" w14:textId="77777777" w:rsidR="00E91995" w:rsidRDefault="00E91995" w:rsidP="00223940"/>
    <w:p w14:paraId="0683D4D9" w14:textId="77777777" w:rsidR="00E91995" w:rsidRDefault="00E91995" w:rsidP="00223940"/>
    <w:p w14:paraId="76D2F7B4" w14:textId="77777777" w:rsidR="00E91995" w:rsidRDefault="00E91995" w:rsidP="00223940"/>
    <w:p w14:paraId="287523B2" w14:textId="77777777" w:rsidR="00E91995" w:rsidRDefault="00E91995" w:rsidP="007D381F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644D97D" w14:textId="77777777" w:rsidR="00B867B7" w:rsidRPr="00B867B7" w:rsidRDefault="00B867B7" w:rsidP="00285334">
      <w:pPr>
        <w:pStyle w:val="Nadpis1"/>
        <w:numPr>
          <w:ilvl w:val="0"/>
          <w:numId w:val="5"/>
        </w:numPr>
        <w:rPr>
          <w:b w:val="0"/>
        </w:rPr>
      </w:pPr>
      <w:bookmarkStart w:id="1" w:name="_Toc39656187"/>
      <w:r w:rsidRPr="00BA4940">
        <w:lastRenderedPageBreak/>
        <w:t>Úvod</w:t>
      </w:r>
      <w:bookmarkEnd w:id="1"/>
      <w:r w:rsidRPr="00B867B7">
        <w:t xml:space="preserve"> </w:t>
      </w:r>
    </w:p>
    <w:p w14:paraId="2BD48A03" w14:textId="344C10C5" w:rsidR="009E605E" w:rsidRPr="00202110" w:rsidRDefault="00D10E80" w:rsidP="009E605E">
      <w:r w:rsidRPr="00202110">
        <w:t xml:space="preserve">Cílem projektu pasportizace veřejného osvětlení (dále jen VO) v rámci obce </w:t>
      </w:r>
      <w:r w:rsidR="00BA60D7" w:rsidRPr="00202110">
        <w:rPr>
          <w:rFonts w:cs="Times New Roman"/>
          <w:szCs w:val="24"/>
        </w:rPr>
        <w:t xml:space="preserve">Hulice </w:t>
      </w:r>
      <w:r w:rsidRPr="00202110">
        <w:t xml:space="preserve">bylo zjištění současného stavu VO a zmapování technického zařízení související s provozem VO. </w:t>
      </w:r>
      <w:r w:rsidR="00202110" w:rsidRPr="00202110">
        <w:t>Hulice leží</w:t>
      </w:r>
      <w:r w:rsidR="00546613" w:rsidRPr="00202110">
        <w:t xml:space="preserve"> cca </w:t>
      </w:r>
      <w:r w:rsidR="00202110" w:rsidRPr="00202110">
        <w:t>13</w:t>
      </w:r>
      <w:r w:rsidR="00546613" w:rsidRPr="00202110">
        <w:t xml:space="preserve"> km </w:t>
      </w:r>
      <w:r w:rsidR="00202110" w:rsidRPr="00202110">
        <w:t>východně</w:t>
      </w:r>
      <w:r w:rsidRPr="00202110">
        <w:t xml:space="preserve"> od obce</w:t>
      </w:r>
      <w:r w:rsidR="00546613" w:rsidRPr="00202110">
        <w:t xml:space="preserve"> s rozšířenou působností </w:t>
      </w:r>
      <w:r w:rsidR="00202110" w:rsidRPr="00202110">
        <w:t>Vlašim</w:t>
      </w:r>
      <w:r w:rsidR="00546613" w:rsidRPr="00202110">
        <w:t>. Rozloha obce je 6</w:t>
      </w:r>
      <w:r w:rsidR="00202110" w:rsidRPr="00202110">
        <w:t>4</w:t>
      </w:r>
      <w:r w:rsidR="00546613" w:rsidRPr="00202110">
        <w:t>7</w:t>
      </w:r>
      <w:r w:rsidRPr="00202110">
        <w:t xml:space="preserve"> ha. Obec má jedno katastrální území </w:t>
      </w:r>
      <w:r w:rsidR="00202110" w:rsidRPr="00202110">
        <w:t>Hulice</w:t>
      </w:r>
      <w:r w:rsidRPr="00202110">
        <w:t xml:space="preserve"> (</w:t>
      </w:r>
      <w:proofErr w:type="spellStart"/>
      <w:r w:rsidRPr="00202110">
        <w:t>k.ú</w:t>
      </w:r>
      <w:proofErr w:type="spellEnd"/>
      <w:r w:rsidRPr="00202110">
        <w:t>.</w:t>
      </w:r>
      <w:r w:rsidR="00C842E7" w:rsidRPr="00202110">
        <w:t xml:space="preserve"> </w:t>
      </w:r>
      <w:r w:rsidR="00202110" w:rsidRPr="00202110">
        <w:t>649287</w:t>
      </w:r>
      <w:r w:rsidR="00546613" w:rsidRPr="00202110">
        <w:t xml:space="preserve">). V obci žije </w:t>
      </w:r>
      <w:r w:rsidR="00202110" w:rsidRPr="00202110">
        <w:t>298</w:t>
      </w:r>
      <w:r w:rsidRPr="00202110">
        <w:t xml:space="preserve"> obyvatel (k</w:t>
      </w:r>
      <w:r w:rsidR="00837998" w:rsidRPr="00202110">
        <w:t> </w:t>
      </w:r>
      <w:r w:rsidRPr="00202110">
        <w:t>1. 1. 20</w:t>
      </w:r>
      <w:r w:rsidR="00202110" w:rsidRPr="00202110">
        <w:t>20</w:t>
      </w:r>
      <w:r w:rsidRPr="00202110">
        <w:t>)</w:t>
      </w:r>
      <w:r w:rsidR="00674767" w:rsidRPr="00202110">
        <w:t>.</w:t>
      </w:r>
      <w:r w:rsidR="009E605E" w:rsidRPr="00202110">
        <w:t xml:space="preserve"> </w:t>
      </w:r>
    </w:p>
    <w:p w14:paraId="13BF50F6" w14:textId="20EF4934" w:rsidR="009E605E" w:rsidRPr="00202110" w:rsidRDefault="009E605E" w:rsidP="009E605E">
      <w:r w:rsidRPr="00202110">
        <w:t>Pasportizace VO je primárně zaměřena na celkovou evidenci světelných bodů a rozv</w:t>
      </w:r>
      <w:r w:rsidR="00C43660">
        <w:t>a</w:t>
      </w:r>
      <w:r w:rsidRPr="00202110">
        <w:t>děčů VO (hlavních i podružných) v obci. Současně by měla představovat primární podklad na posouzení stavu celého zařízení za účelem úvah o jeho rekonstrukci. Tento dokument může v budoucnu sloužit jako podklad vypracování projektu revitalizace a udržitelnosti VO</w:t>
      </w:r>
      <w:r w:rsidR="00D10E80" w:rsidRPr="00202110">
        <w:t xml:space="preserve"> v obci </w:t>
      </w:r>
      <w:r w:rsidR="00202110" w:rsidRPr="00202110">
        <w:t>Hulice</w:t>
      </w:r>
      <w:r w:rsidR="00D10E80" w:rsidRPr="00202110">
        <w:t>.</w:t>
      </w:r>
    </w:p>
    <w:p w14:paraId="2D91A5DD" w14:textId="387687EF" w:rsidR="009E605E" w:rsidRDefault="009E605E" w:rsidP="009E605E">
      <w:r w:rsidRPr="00202110">
        <w:t>Pro účely tisku materiálu byly použity pouze výstupy z této databáze ve formě tabulek nebo map. Součástí tištěné verze pasportu byla předána originální data ve formě grafických, textových a tabulkových souborů ve formátech SHP, KML</w:t>
      </w:r>
      <w:r w:rsidR="001A03AE" w:rsidRPr="00202110">
        <w:t>, DGN, DWG</w:t>
      </w:r>
      <w:r w:rsidRPr="00202110">
        <w:t>, XLSX, DOCX</w:t>
      </w:r>
      <w:r w:rsidR="00886CA6" w:rsidRPr="00202110">
        <w:t xml:space="preserve"> a</w:t>
      </w:r>
      <w:r w:rsidR="00E55CB6" w:rsidRPr="00202110">
        <w:t> </w:t>
      </w:r>
      <w:r w:rsidR="00886CA6" w:rsidRPr="00202110">
        <w:t>PDF</w:t>
      </w:r>
      <w:r w:rsidRPr="00202110">
        <w:t>.</w:t>
      </w:r>
    </w:p>
    <w:p w14:paraId="28B51035" w14:textId="3BCF07D2" w:rsidR="006B4236" w:rsidRPr="006B4236" w:rsidRDefault="006B4236" w:rsidP="00B867B7">
      <w:pPr>
        <w:rPr>
          <w:rFonts w:cs="Times New Roman"/>
          <w:sz w:val="2"/>
          <w:szCs w:val="2"/>
        </w:rPr>
      </w:pPr>
    </w:p>
    <w:p w14:paraId="453B95C6" w14:textId="77777777" w:rsidR="00042D85" w:rsidRDefault="00042D85" w:rsidP="00285334">
      <w:pPr>
        <w:pStyle w:val="Nadpis1"/>
        <w:numPr>
          <w:ilvl w:val="0"/>
          <w:numId w:val="5"/>
        </w:numPr>
      </w:pPr>
      <w:bookmarkStart w:id="2" w:name="_Toc39656188"/>
      <w:r w:rsidRPr="00042D85">
        <w:t xml:space="preserve">Metodika </w:t>
      </w:r>
      <w:r w:rsidRPr="00BA4940">
        <w:t>pasportizace</w:t>
      </w:r>
      <w:bookmarkEnd w:id="2"/>
    </w:p>
    <w:p w14:paraId="6948CE86" w14:textId="77777777" w:rsidR="00997E37" w:rsidRDefault="00997E37" w:rsidP="00997E37">
      <w:r>
        <w:t>Cílem pasportizace bylo zmapování umístění, technických parametrů a stavu svítidel VO v rámci území obce. Místní šetření za účelem této pasportizace bylo provedeno formou prohlídky všech zařízení spojené s pořízením fotografií a zakreslením do mapy (mapové aplikace) se zápisem příslušných údajů.</w:t>
      </w:r>
    </w:p>
    <w:p w14:paraId="2927E33E" w14:textId="77777777" w:rsidR="00997E37" w:rsidRDefault="00997E37" w:rsidP="00997E37">
      <w:r>
        <w:t>Při sestavování pasportu veřejného osvětlení je čerpáno z místní terénní rekognoskace, která proběhla v těchto dnech:</w:t>
      </w:r>
    </w:p>
    <w:p w14:paraId="7A457EF6" w14:textId="219CBD79" w:rsidR="00997E37" w:rsidRPr="00D10E80" w:rsidRDefault="00997E37" w:rsidP="00997E37">
      <w:pPr>
        <w:pStyle w:val="Odstavecseseznamem"/>
        <w:numPr>
          <w:ilvl w:val="0"/>
          <w:numId w:val="28"/>
        </w:numPr>
      </w:pPr>
      <w:r>
        <w:t>světelné body:</w:t>
      </w:r>
      <w:r w:rsidR="00546613">
        <w:t xml:space="preserve"> </w:t>
      </w:r>
      <w:r w:rsidR="00202110">
        <w:t>28.</w:t>
      </w:r>
      <w:r w:rsidR="00CC12F9">
        <w:t xml:space="preserve"> </w:t>
      </w:r>
      <w:r w:rsidR="00202110">
        <w:t>5</w:t>
      </w:r>
      <w:r w:rsidR="00D10E80" w:rsidRPr="00D10E80">
        <w:t>. 2020</w:t>
      </w:r>
    </w:p>
    <w:p w14:paraId="5724A178" w14:textId="5922A83B" w:rsidR="00997E37" w:rsidRPr="00D10E80" w:rsidRDefault="00997E37" w:rsidP="00997E37">
      <w:pPr>
        <w:pStyle w:val="Odstavecseseznamem"/>
        <w:numPr>
          <w:ilvl w:val="0"/>
          <w:numId w:val="28"/>
        </w:numPr>
      </w:pPr>
      <w:r w:rsidRPr="00D10E80">
        <w:t xml:space="preserve">rozvaděče: </w:t>
      </w:r>
      <w:r w:rsidR="00202110">
        <w:t>28.</w:t>
      </w:r>
      <w:r w:rsidR="00CC12F9">
        <w:t xml:space="preserve"> </w:t>
      </w:r>
      <w:r w:rsidR="00202110">
        <w:t>5</w:t>
      </w:r>
      <w:r w:rsidR="00837998">
        <w:t>. 2020</w:t>
      </w:r>
      <w:r w:rsidR="00CC12F9">
        <w:t xml:space="preserve"> a 23. 6. 2020</w:t>
      </w:r>
    </w:p>
    <w:p w14:paraId="33536D68" w14:textId="3323DA8D" w:rsidR="00997E37" w:rsidRDefault="00997E37" w:rsidP="00997E37">
      <w:r>
        <w:t>Pomocí mapovací aplikace GISELLA byly lokalizovány jednotlivé světelné body (dále jen SB). Současně byla pořízena fotodokumentace. Ta se skládá vždy</w:t>
      </w:r>
      <w:r w:rsidR="00AB57A5">
        <w:t xml:space="preserve"> </w:t>
      </w:r>
      <w:r>
        <w:t>minimálně ze dvou fotografií. První fotografie zobrazuje celkový pohled na stožár se svítidlem. Druhá fotografie zobrazuje detail svítidla. Obdobně byly lokalizovány a nafoceny i rozvaděče VO.</w:t>
      </w:r>
    </w:p>
    <w:p w14:paraId="22990F71" w14:textId="77777777" w:rsidR="00997E37" w:rsidRDefault="00997E37" w:rsidP="00997E37">
      <w:r>
        <w:t>Délkové a výškové údaje (např. vzdálenost stožáru od vozovky, výška stožáru nebo svítidla) byly pořizovány v terénu s použitím laserového dálkoměru. Obrázky 1 a 2 vykreslují určování rozměrů světelných bodů.</w:t>
      </w:r>
    </w:p>
    <w:p w14:paraId="380258C4" w14:textId="77777777" w:rsidR="00997E37" w:rsidRDefault="00997E37" w:rsidP="00997E37">
      <w:r w:rsidRPr="00B616E3">
        <w:rPr>
          <w:b/>
          <w:bCs/>
          <w:i/>
          <w:iCs/>
        </w:rPr>
        <w:t>Obr. 1</w:t>
      </w:r>
      <w:r>
        <w:t xml:space="preserve"> zobrazuje určení výšky svítidla a výšky sloupu. Výška svítidla je brána jako vzdálenost svítidla nad komunikací případně místem, na které světlo svítí. Výška sloupu je definována jako vzdálenost mezi průnikem sloupu s terénem a počátkem výložníku (= výška sloupu nad zemí bez vyložení).</w:t>
      </w:r>
    </w:p>
    <w:p w14:paraId="4D142128" w14:textId="30C248B4" w:rsidR="00997E37" w:rsidRDefault="00997E37" w:rsidP="00997E37">
      <w:r w:rsidRPr="00B616E3">
        <w:rPr>
          <w:b/>
          <w:bCs/>
          <w:i/>
          <w:iCs/>
        </w:rPr>
        <w:t>Obr. 2</w:t>
      </w:r>
      <w:r>
        <w:t xml:space="preserve"> vykresluje vzdálenost stožáru od </w:t>
      </w:r>
      <w:r w:rsidR="00ED2399">
        <w:t>komunikace a délku vyložení</w:t>
      </w:r>
      <w:r>
        <w:t xml:space="preserve">. </w:t>
      </w:r>
      <w:r w:rsidR="00ED2399">
        <w:t>Vzdálenost stožáru od komunikace určuje</w:t>
      </w:r>
      <w:r>
        <w:t xml:space="preserve"> rozměr od okraje komunikace po počátek stožáru.</w:t>
      </w:r>
    </w:p>
    <w:p w14:paraId="195816A4" w14:textId="7FE204D0" w:rsidR="00F3723E" w:rsidRDefault="00F10D8E" w:rsidP="00F3723E">
      <w:pPr>
        <w:keepNext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31C31D0A" wp14:editId="761D13CF">
            <wp:extent cx="1965737" cy="32956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125"/>
                    <a:stretch/>
                  </pic:blipFill>
                  <pic:spPr bwMode="auto">
                    <a:xfrm>
                      <a:off x="0" y="0"/>
                      <a:ext cx="2015652" cy="337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430">
        <w:t xml:space="preserve"> </w:t>
      </w:r>
      <w:r w:rsidR="00F3723E">
        <w:t xml:space="preserve"> </w:t>
      </w:r>
      <w:r w:rsidR="00F3723E">
        <w:rPr>
          <w:noProof/>
          <w:lang w:eastAsia="cs-CZ"/>
        </w:rPr>
        <w:drawing>
          <wp:inline distT="0" distB="0" distL="0" distR="0" wp14:anchorId="5B24A52A" wp14:editId="35DF5C7C">
            <wp:extent cx="2000412" cy="328612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869" b="5301"/>
                    <a:stretch/>
                  </pic:blipFill>
                  <pic:spPr bwMode="auto">
                    <a:xfrm>
                      <a:off x="0" y="0"/>
                      <a:ext cx="2051359" cy="336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804F9" w14:textId="590C9A5A" w:rsidR="00674767" w:rsidRPr="00674767" w:rsidRDefault="00F3723E" w:rsidP="00674767">
      <w:pPr>
        <w:pStyle w:val="Titulek"/>
        <w:rPr>
          <w:szCs w:val="24"/>
        </w:rPr>
      </w:pPr>
      <w:r w:rsidRPr="003658C7">
        <w:rPr>
          <w:b/>
          <w:bCs/>
          <w:i/>
          <w:iCs w:val="0"/>
          <w:szCs w:val="24"/>
        </w:rPr>
        <w:t xml:space="preserve">Obr. </w:t>
      </w:r>
      <w:r w:rsidRPr="003658C7">
        <w:rPr>
          <w:b/>
          <w:bCs/>
          <w:i/>
          <w:iCs w:val="0"/>
          <w:szCs w:val="24"/>
        </w:rPr>
        <w:fldChar w:fldCharType="begin"/>
      </w:r>
      <w:r w:rsidRPr="003658C7">
        <w:rPr>
          <w:b/>
          <w:bCs/>
          <w:i/>
          <w:iCs w:val="0"/>
          <w:szCs w:val="24"/>
        </w:rPr>
        <w:instrText xml:space="preserve"> SEQ Obrázek \* ARABIC </w:instrText>
      </w:r>
      <w:r w:rsidRPr="003658C7">
        <w:rPr>
          <w:b/>
          <w:bCs/>
          <w:i/>
          <w:iCs w:val="0"/>
          <w:szCs w:val="24"/>
        </w:rPr>
        <w:fldChar w:fldCharType="separate"/>
      </w:r>
      <w:r w:rsidR="00511B28">
        <w:rPr>
          <w:b/>
          <w:bCs/>
          <w:i/>
          <w:iCs w:val="0"/>
          <w:noProof/>
          <w:szCs w:val="24"/>
        </w:rPr>
        <w:t>1</w:t>
      </w:r>
      <w:r w:rsidRPr="003658C7">
        <w:rPr>
          <w:b/>
          <w:bCs/>
          <w:i/>
          <w:iCs w:val="0"/>
          <w:szCs w:val="24"/>
        </w:rPr>
        <w:fldChar w:fldCharType="end"/>
      </w:r>
      <w:r w:rsidRPr="003658C7">
        <w:rPr>
          <w:szCs w:val="24"/>
        </w:rPr>
        <w:t>:</w:t>
      </w:r>
      <w:r w:rsidRPr="003658C7">
        <w:t xml:space="preserve"> </w:t>
      </w:r>
      <w:r w:rsidRPr="003658C7">
        <w:rPr>
          <w:szCs w:val="24"/>
        </w:rPr>
        <w:t xml:space="preserve">Určování rozměrů světelného </w:t>
      </w:r>
      <w:proofErr w:type="gramStart"/>
      <w:r w:rsidRPr="003658C7">
        <w:rPr>
          <w:szCs w:val="24"/>
        </w:rPr>
        <w:t>bodu - výška</w:t>
      </w:r>
      <w:proofErr w:type="gramEnd"/>
      <w:r w:rsidRPr="003658C7">
        <w:rPr>
          <w:szCs w:val="24"/>
        </w:rPr>
        <w:t xml:space="preserve"> svítidla a výška sloupu</w:t>
      </w:r>
    </w:p>
    <w:p w14:paraId="53ED9D43" w14:textId="77777777" w:rsidR="008D1E3E" w:rsidRDefault="00F10D8E" w:rsidP="008D1E3E">
      <w:pPr>
        <w:keepNext/>
        <w:jc w:val="center"/>
      </w:pPr>
      <w:r>
        <w:t xml:space="preserve">  </w:t>
      </w:r>
      <w:r>
        <w:rPr>
          <w:noProof/>
          <w:lang w:eastAsia="cs-CZ"/>
        </w:rPr>
        <w:drawing>
          <wp:inline distT="0" distB="0" distL="0" distR="0" wp14:anchorId="23947731" wp14:editId="421FD38F">
            <wp:extent cx="1866900" cy="331727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526"/>
                    <a:stretch/>
                  </pic:blipFill>
                  <pic:spPr bwMode="auto">
                    <a:xfrm>
                      <a:off x="0" y="0"/>
                      <a:ext cx="1974142" cy="350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F02E3F5" wp14:editId="5AA55EA4">
            <wp:extent cx="1895912" cy="3343275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7272" cy="35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C095" w14:textId="071F12DA" w:rsidR="008507E1" w:rsidRPr="00B12104" w:rsidRDefault="008D1E3E" w:rsidP="00B12104">
      <w:pPr>
        <w:pStyle w:val="Titulek"/>
        <w:rPr>
          <w:szCs w:val="24"/>
        </w:rPr>
      </w:pPr>
      <w:r w:rsidRPr="00912753">
        <w:rPr>
          <w:b/>
          <w:bCs/>
          <w:i/>
          <w:iCs w:val="0"/>
          <w:szCs w:val="24"/>
        </w:rPr>
        <w:t xml:space="preserve">Obr. </w:t>
      </w:r>
      <w:r w:rsidRPr="00912753">
        <w:rPr>
          <w:b/>
          <w:bCs/>
          <w:i/>
          <w:iCs w:val="0"/>
          <w:szCs w:val="24"/>
        </w:rPr>
        <w:fldChar w:fldCharType="begin"/>
      </w:r>
      <w:r w:rsidRPr="00912753">
        <w:rPr>
          <w:b/>
          <w:bCs/>
          <w:i/>
          <w:iCs w:val="0"/>
          <w:szCs w:val="24"/>
        </w:rPr>
        <w:instrText xml:space="preserve"> SEQ Obrázek \* ARABIC </w:instrText>
      </w:r>
      <w:r w:rsidRPr="00912753">
        <w:rPr>
          <w:b/>
          <w:bCs/>
          <w:i/>
          <w:iCs w:val="0"/>
          <w:szCs w:val="24"/>
        </w:rPr>
        <w:fldChar w:fldCharType="separate"/>
      </w:r>
      <w:r w:rsidR="00511B28">
        <w:rPr>
          <w:b/>
          <w:bCs/>
          <w:i/>
          <w:iCs w:val="0"/>
          <w:noProof/>
          <w:szCs w:val="24"/>
        </w:rPr>
        <w:t>2</w:t>
      </w:r>
      <w:r w:rsidRPr="00912753">
        <w:rPr>
          <w:b/>
          <w:bCs/>
          <w:i/>
          <w:iCs w:val="0"/>
          <w:szCs w:val="24"/>
        </w:rPr>
        <w:fldChar w:fldCharType="end"/>
      </w:r>
      <w:r w:rsidRPr="00912753">
        <w:rPr>
          <w:szCs w:val="24"/>
        </w:rPr>
        <w:t>: Určování rozměrů světelného bodu – délka výložníku a vzdálenost stožáru od vozovky</w:t>
      </w:r>
    </w:p>
    <w:p w14:paraId="4D8756F0" w14:textId="77777777" w:rsidR="00997E37" w:rsidRDefault="00997E37" w:rsidP="00997E37">
      <w:r>
        <w:lastRenderedPageBreak/>
        <w:t xml:space="preserve">Ostatní údaje byly zjišťovány vizuálně, buď jako konstatování objektivní skutečnosti, nebo jako subjektivní posuzování aktuálního stavu (stav stožáru nebo svítidla apod.). </w:t>
      </w:r>
      <w:r w:rsidRPr="00D10E80">
        <w:t>Případně doplněny na základě odborného technika spravujícího VO v obci.</w:t>
      </w:r>
    </w:p>
    <w:p w14:paraId="5C1F195E" w14:textId="77777777" w:rsidR="00997E37" w:rsidRDefault="00997E37" w:rsidP="00997E37">
      <w:r>
        <w:t xml:space="preserve">Data byla následně převedena do formy </w:t>
      </w:r>
      <w:proofErr w:type="spellStart"/>
      <w:r>
        <w:t>geodatabáze</w:t>
      </w:r>
      <w:proofErr w:type="spellEnd"/>
      <w:r>
        <w:t xml:space="preserve"> a zpracována ve specializovaných programech. Ke zpracování a pro doplnění údajů do geografického informačního systému byl použit vektorový a rastrový grafický software QGIS 3.10, program R určený pro statistickou analýzu a hromadné zpracování dat a dále obrazové, textové a tabulkové editory balíku Microsoft Office.</w:t>
      </w:r>
    </w:p>
    <w:p w14:paraId="301CFF5E" w14:textId="77777777" w:rsidR="00997E37" w:rsidRDefault="00997E37" w:rsidP="00997E37">
      <w:r>
        <w:t>Jako hlavní mapový referenční podklad byly použity ortofoto (letecké) snímky od ČÚZK (s rozlišením cca 50 cm) a snímky Mapy.cz (s rozlišením 15 cm) v kombinaci s vektorovou katastrální mapou (KMD).</w:t>
      </w:r>
    </w:p>
    <w:p w14:paraId="637D9948" w14:textId="77777777" w:rsidR="00997E37" w:rsidRDefault="00997E37" w:rsidP="00997E37">
      <w:r>
        <w:t>Výstupy byly exportovány do různých formátů a publikovány ve formě tištěného dokumentu s přiloženými elektronickými daty na CD.</w:t>
      </w:r>
    </w:p>
    <w:p w14:paraId="646E3AB7" w14:textId="53FFACEC" w:rsidR="00997E37" w:rsidRDefault="00997E37" w:rsidP="00997E37">
      <w:pPr>
        <w:shd w:val="clear" w:color="auto" w:fill="FFFFFF" w:themeFill="background1"/>
      </w:pPr>
      <w:r>
        <w:t xml:space="preserve">Na území obce bylo zjištěno celkem </w:t>
      </w:r>
      <w:r w:rsidR="00202110">
        <w:t>64</w:t>
      </w:r>
      <w:r w:rsidRPr="00837998">
        <w:t xml:space="preserve"> světelných bodů</w:t>
      </w:r>
      <w:r w:rsidRPr="00C402D3">
        <w:t>.</w:t>
      </w:r>
      <w:r>
        <w:t xml:space="preserve"> Tyto body jsou umístěny na celkem </w:t>
      </w:r>
      <w:r w:rsidR="00202110">
        <w:t>63</w:t>
      </w:r>
      <w:r w:rsidRPr="00837998">
        <w:t xml:space="preserve"> stožárech.</w:t>
      </w:r>
      <w:r>
        <w:t xml:space="preserve"> Základní údaje o jednotlivých svítidlech jsou v tabulce v příloze.</w:t>
      </w:r>
    </w:p>
    <w:p w14:paraId="7F5A38B4" w14:textId="77777777" w:rsidR="00011EF1" w:rsidRDefault="00BA4940" w:rsidP="00011EF1">
      <w:pPr>
        <w:pStyle w:val="Nadpis1"/>
        <w:numPr>
          <w:ilvl w:val="0"/>
          <w:numId w:val="5"/>
        </w:numPr>
      </w:pPr>
      <w:bookmarkStart w:id="3" w:name="_Toc39656189"/>
      <w:r>
        <w:t>Provedení pasportu</w:t>
      </w:r>
      <w:bookmarkEnd w:id="3"/>
    </w:p>
    <w:p w14:paraId="53E952B5" w14:textId="21AC0B6C" w:rsidR="002F306B" w:rsidRDefault="00D10E80" w:rsidP="002F306B">
      <w:r>
        <w:t xml:space="preserve">Pasport VO obce </w:t>
      </w:r>
      <w:r w:rsidR="00BA60D7">
        <w:rPr>
          <w:rFonts w:cs="Times New Roman"/>
          <w:szCs w:val="24"/>
        </w:rPr>
        <w:t xml:space="preserve">Hulice </w:t>
      </w:r>
      <w:r w:rsidR="002F306B">
        <w:t>byl vyhotoven v tištěné i digitální podobě. Tištěný pasport se skládá ze tří částí – textové, přílohové (tabulkové) a grafické. Textová část vystihuje postup zpracování pasportu, popisuje evidenční údaje v tabelární a grafické části a shrnuje data z pasportu VO za území obce. Přílohová (tabulková) část obsahuje evidenci světelných bodů a rozvaděčů spolu s jejich parametry. Grafická část vystihuje prostorovou polohu rozvaděčů a světelných bodů s jejich identifikátory a rozlišuje barevně světe</w:t>
      </w:r>
      <w:r w:rsidR="001C7E20">
        <w:t>lné body podle příslušných</w:t>
      </w:r>
      <w:r w:rsidR="002F306B">
        <w:t xml:space="preserve"> rozvaděčů.</w:t>
      </w:r>
    </w:p>
    <w:p w14:paraId="3916BAFA" w14:textId="34BB8639" w:rsidR="002F306B" w:rsidRPr="00BC5BF9" w:rsidRDefault="002F306B" w:rsidP="002F306B">
      <w:pPr>
        <w:rPr>
          <w:sz w:val="28"/>
        </w:rPr>
      </w:pPr>
      <w:r w:rsidRPr="00BC5BF9">
        <w:rPr>
          <w:szCs w:val="23"/>
        </w:rPr>
        <w:t>Digitální část pasportu obsahuje shodné prvky s tištěnou verzí, spolu s podrobnou fotodokum</w:t>
      </w:r>
      <w:r w:rsidR="00C402D3" w:rsidRPr="00BC5BF9">
        <w:rPr>
          <w:szCs w:val="23"/>
        </w:rPr>
        <w:t>entací</w:t>
      </w:r>
      <w:r w:rsidRPr="00BC5BF9">
        <w:rPr>
          <w:szCs w:val="23"/>
        </w:rPr>
        <w:t>. Jsou přítomny i soubory nesoucí prostorovou informaci (SHP</w:t>
      </w:r>
      <w:r w:rsidR="00595D61" w:rsidRPr="00BC5BF9">
        <w:rPr>
          <w:szCs w:val="23"/>
        </w:rPr>
        <w:t>,</w:t>
      </w:r>
      <w:r w:rsidRPr="00BC5BF9">
        <w:rPr>
          <w:szCs w:val="23"/>
        </w:rPr>
        <w:t xml:space="preserve"> KML</w:t>
      </w:r>
      <w:r w:rsidR="00595D61" w:rsidRPr="00BC5BF9">
        <w:rPr>
          <w:szCs w:val="23"/>
        </w:rPr>
        <w:t>, DGN, DWG</w:t>
      </w:r>
      <w:r w:rsidRPr="00BC5BF9">
        <w:rPr>
          <w:szCs w:val="23"/>
        </w:rPr>
        <w:t>).</w:t>
      </w:r>
    </w:p>
    <w:p w14:paraId="380FDEC4" w14:textId="04A1C971" w:rsidR="002F306B" w:rsidRDefault="002F306B" w:rsidP="002F306B">
      <w:r>
        <w:t xml:space="preserve">Širší popis evidovaných údajů a parametrů </w:t>
      </w:r>
      <w:r w:rsidR="00C402D3">
        <w:t xml:space="preserve">je uveden </w:t>
      </w:r>
      <w:r>
        <w:t>v následujících kapitolách.</w:t>
      </w:r>
    </w:p>
    <w:p w14:paraId="29DB7920" w14:textId="63C27FCA" w:rsidR="00840B8E" w:rsidRDefault="00840B8E">
      <w:pPr>
        <w:jc w:val="left"/>
      </w:pPr>
      <w:r>
        <w:br w:type="page"/>
      </w:r>
    </w:p>
    <w:p w14:paraId="21615397" w14:textId="41559FD1" w:rsidR="004500CD" w:rsidRDefault="004500CD" w:rsidP="002F306B">
      <w:pPr>
        <w:pStyle w:val="Nadpis1"/>
        <w:numPr>
          <w:ilvl w:val="0"/>
          <w:numId w:val="5"/>
        </w:numPr>
      </w:pPr>
      <w:bookmarkStart w:id="4" w:name="_Toc39656190"/>
      <w:r>
        <w:lastRenderedPageBreak/>
        <w:t>Způsob evidence</w:t>
      </w:r>
      <w:bookmarkEnd w:id="4"/>
    </w:p>
    <w:p w14:paraId="2B7CAF27" w14:textId="72DFC2C4" w:rsidR="00840B8E" w:rsidRDefault="00840B8E" w:rsidP="00840B8E">
      <w:pPr>
        <w:rPr>
          <w:rFonts w:eastAsia="Cambria" w:cs="Cambria"/>
        </w:rPr>
      </w:pPr>
      <w:r>
        <w:t>Eviden</w:t>
      </w:r>
      <w:r w:rsidR="00D10E80">
        <w:t>ce jednotlivých světelných bodů a</w:t>
      </w:r>
      <w:r>
        <w:t xml:space="preserve"> rozvaděčů je provedena v tištěné i elektronické podobě, pomocí databáze, která byla sestavena přímo k účelu pasportu VO. </w:t>
      </w:r>
      <w:r w:rsidRPr="00840B8E">
        <w:rPr>
          <w:rFonts w:eastAsia="Cambria" w:cs="Cambria"/>
        </w:rPr>
        <w:t>Evidenční databáze je soubor pořízených technických údajů a informací zhotovený v digitální podobě. Tyto informace jsou zpracovány ve formě tabulek v MS EXCEL.</w:t>
      </w:r>
    </w:p>
    <w:p w14:paraId="5977343E" w14:textId="12FC7B03" w:rsidR="0061549A" w:rsidRDefault="0061549A" w:rsidP="0061549A">
      <w:pPr>
        <w:pStyle w:val="Nadpis2"/>
        <w:numPr>
          <w:ilvl w:val="1"/>
          <w:numId w:val="5"/>
        </w:numPr>
        <w:rPr>
          <w:color w:val="002060"/>
        </w:rPr>
      </w:pPr>
      <w:bookmarkStart w:id="5" w:name="_Toc39656191"/>
      <w:r w:rsidRPr="00E0350F">
        <w:rPr>
          <w:color w:val="002060"/>
        </w:rPr>
        <w:t xml:space="preserve">Způsob evidence </w:t>
      </w:r>
      <w:r>
        <w:rPr>
          <w:color w:val="002060"/>
        </w:rPr>
        <w:t>rozvaděčů</w:t>
      </w:r>
      <w:bookmarkEnd w:id="5"/>
    </w:p>
    <w:p w14:paraId="161C5723" w14:textId="487E886C" w:rsidR="0061549A" w:rsidRDefault="0061549A" w:rsidP="0061549A">
      <w:pPr>
        <w:spacing w:line="276" w:lineRule="auto"/>
        <w:rPr>
          <w:rFonts w:eastAsia="Cambria" w:cs="Cambria"/>
        </w:rPr>
      </w:pPr>
      <w:r>
        <w:rPr>
          <w:rFonts w:eastAsia="Cambria" w:cs="Cambria"/>
        </w:rPr>
        <w:t>Pro rozvaděče ident</w:t>
      </w:r>
      <w:r w:rsidR="00D10E80">
        <w:rPr>
          <w:rFonts w:eastAsia="Cambria" w:cs="Cambria"/>
        </w:rPr>
        <w:t xml:space="preserve">ifikované na katastrálním území obce </w:t>
      </w:r>
      <w:r w:rsidR="00BA60D7">
        <w:rPr>
          <w:rFonts w:cs="Times New Roman"/>
          <w:szCs w:val="24"/>
        </w:rPr>
        <w:t xml:space="preserve">Hulice </w:t>
      </w:r>
      <w:r>
        <w:rPr>
          <w:rFonts w:eastAsia="Cambria" w:cs="Cambria"/>
        </w:rPr>
        <w:t>je v tomto pasportu veden evidenční záznam s těmito údaji:</w:t>
      </w:r>
    </w:p>
    <w:p w14:paraId="5847A41E" w14:textId="07B1BCDD" w:rsidR="0061549A" w:rsidRDefault="00022F53" w:rsidP="0061549A">
      <w:pPr>
        <w:pStyle w:val="Odstavecseseznamem"/>
        <w:numPr>
          <w:ilvl w:val="0"/>
          <w:numId w:val="35"/>
        </w:numPr>
        <w:spacing w:line="276" w:lineRule="auto"/>
        <w:rPr>
          <w:rFonts w:eastAsia="Cambria" w:cs="Cambria"/>
        </w:rPr>
      </w:pPr>
      <w:r>
        <w:rPr>
          <w:rFonts w:eastAsia="Cambria" w:cs="Cambria"/>
        </w:rPr>
        <w:t>I</w:t>
      </w:r>
      <w:r w:rsidR="00E7508E">
        <w:rPr>
          <w:rFonts w:eastAsia="Cambria" w:cs="Cambria"/>
        </w:rPr>
        <w:t>dentifikátor rozvaděče</w:t>
      </w:r>
      <w:r w:rsidR="00BF0334">
        <w:rPr>
          <w:rFonts w:eastAsia="Cambria" w:cs="Cambria"/>
        </w:rPr>
        <w:t>,</w:t>
      </w:r>
    </w:p>
    <w:p w14:paraId="4F6FFAE6" w14:textId="7A97F324" w:rsidR="0061549A" w:rsidRDefault="0061549A" w:rsidP="0061549A">
      <w:pPr>
        <w:pStyle w:val="Odstavecseseznamem"/>
        <w:numPr>
          <w:ilvl w:val="0"/>
          <w:numId w:val="35"/>
        </w:numPr>
        <w:spacing w:line="276" w:lineRule="auto"/>
        <w:rPr>
          <w:rFonts w:eastAsia="Cambria" w:cs="Cambria"/>
        </w:rPr>
      </w:pPr>
      <w:r>
        <w:rPr>
          <w:rFonts w:eastAsia="Cambria" w:cs="Cambria"/>
        </w:rPr>
        <w:t>číslo rozvaděče</w:t>
      </w:r>
      <w:r w:rsidR="00BF0334">
        <w:rPr>
          <w:rFonts w:eastAsia="Cambria" w:cs="Cambria"/>
        </w:rPr>
        <w:t>,</w:t>
      </w:r>
    </w:p>
    <w:p w14:paraId="127C239B" w14:textId="565C959D" w:rsidR="0061549A" w:rsidRDefault="0061549A" w:rsidP="0061549A">
      <w:pPr>
        <w:pStyle w:val="Odstavecseseznamem"/>
        <w:numPr>
          <w:ilvl w:val="0"/>
          <w:numId w:val="35"/>
        </w:numPr>
        <w:spacing w:line="276" w:lineRule="auto"/>
        <w:rPr>
          <w:rFonts w:eastAsia="Cambria" w:cs="Cambria"/>
        </w:rPr>
      </w:pPr>
      <w:r>
        <w:rPr>
          <w:rFonts w:eastAsia="Cambria" w:cs="Cambria"/>
        </w:rPr>
        <w:t>umístění</w:t>
      </w:r>
      <w:r w:rsidR="00BF0334">
        <w:rPr>
          <w:rFonts w:eastAsia="Cambria" w:cs="Cambria"/>
        </w:rPr>
        <w:t>,</w:t>
      </w:r>
    </w:p>
    <w:p w14:paraId="15D3A0BE" w14:textId="0152536A" w:rsidR="0061549A" w:rsidRDefault="0061549A" w:rsidP="0061549A">
      <w:pPr>
        <w:pStyle w:val="Odstavecseseznamem"/>
        <w:numPr>
          <w:ilvl w:val="0"/>
          <w:numId w:val="35"/>
        </w:numPr>
        <w:spacing w:line="276" w:lineRule="auto"/>
        <w:rPr>
          <w:rFonts w:eastAsia="Cambria" w:cs="Cambria"/>
        </w:rPr>
      </w:pPr>
      <w:r>
        <w:rPr>
          <w:rFonts w:eastAsia="Cambria" w:cs="Cambria"/>
        </w:rPr>
        <w:t>materiál</w:t>
      </w:r>
      <w:r w:rsidR="00BF0334">
        <w:rPr>
          <w:rFonts w:eastAsia="Cambria" w:cs="Cambria"/>
        </w:rPr>
        <w:t>,</w:t>
      </w:r>
    </w:p>
    <w:p w14:paraId="72CA514B" w14:textId="0E45CE64" w:rsidR="0061549A" w:rsidRDefault="0061549A" w:rsidP="0061549A">
      <w:pPr>
        <w:pStyle w:val="Odstavecseseznamem"/>
        <w:numPr>
          <w:ilvl w:val="0"/>
          <w:numId w:val="35"/>
        </w:numPr>
        <w:spacing w:line="276" w:lineRule="auto"/>
        <w:rPr>
          <w:rFonts w:eastAsia="Cambria" w:cs="Cambria"/>
        </w:rPr>
      </w:pPr>
      <w:r>
        <w:rPr>
          <w:rFonts w:eastAsia="Cambria" w:cs="Cambria"/>
        </w:rPr>
        <w:t>výrobce</w:t>
      </w:r>
      <w:r w:rsidR="00BF0334">
        <w:rPr>
          <w:rFonts w:eastAsia="Cambria" w:cs="Cambria"/>
        </w:rPr>
        <w:t>,</w:t>
      </w:r>
    </w:p>
    <w:p w14:paraId="569D93E5" w14:textId="4E56C7B3" w:rsidR="0061549A" w:rsidRDefault="0061549A" w:rsidP="0061549A">
      <w:pPr>
        <w:pStyle w:val="Odstavecseseznamem"/>
        <w:numPr>
          <w:ilvl w:val="0"/>
          <w:numId w:val="35"/>
        </w:numPr>
        <w:spacing w:line="276" w:lineRule="auto"/>
        <w:rPr>
          <w:rFonts w:eastAsia="Cambria" w:cs="Cambria"/>
        </w:rPr>
      </w:pPr>
      <w:r>
        <w:rPr>
          <w:rFonts w:eastAsia="Cambria" w:cs="Cambria"/>
        </w:rPr>
        <w:t>stav</w:t>
      </w:r>
      <w:r w:rsidR="00BF0334">
        <w:rPr>
          <w:rFonts w:eastAsia="Cambria" w:cs="Cambria"/>
        </w:rPr>
        <w:t>,</w:t>
      </w:r>
    </w:p>
    <w:p w14:paraId="763F9686" w14:textId="7237EEB9" w:rsidR="0061549A" w:rsidRDefault="0061549A" w:rsidP="0061549A">
      <w:pPr>
        <w:pStyle w:val="Odstavecseseznamem"/>
        <w:numPr>
          <w:ilvl w:val="0"/>
          <w:numId w:val="35"/>
        </w:numPr>
        <w:spacing w:line="276" w:lineRule="auto"/>
        <w:rPr>
          <w:rFonts w:eastAsia="Cambria" w:cs="Cambria"/>
        </w:rPr>
      </w:pPr>
      <w:r>
        <w:rPr>
          <w:rFonts w:eastAsia="Cambria" w:cs="Cambria"/>
        </w:rPr>
        <w:t>závady</w:t>
      </w:r>
      <w:r w:rsidR="00BF0334">
        <w:rPr>
          <w:rFonts w:eastAsia="Cambria" w:cs="Cambria"/>
        </w:rPr>
        <w:t>,</w:t>
      </w:r>
    </w:p>
    <w:p w14:paraId="007E86D3" w14:textId="66CE2C8F" w:rsidR="0061549A" w:rsidRDefault="0061549A" w:rsidP="0061549A">
      <w:pPr>
        <w:pStyle w:val="Odstavecseseznamem"/>
        <w:numPr>
          <w:ilvl w:val="0"/>
          <w:numId w:val="35"/>
        </w:numPr>
        <w:spacing w:line="276" w:lineRule="auto"/>
        <w:rPr>
          <w:rFonts w:eastAsia="Cambria" w:cs="Cambria"/>
        </w:rPr>
      </w:pPr>
      <w:r>
        <w:rPr>
          <w:rFonts w:eastAsia="Cambria" w:cs="Cambria"/>
        </w:rPr>
        <w:t>spínání</w:t>
      </w:r>
      <w:r w:rsidR="00BF0334">
        <w:rPr>
          <w:rFonts w:eastAsia="Cambria" w:cs="Cambria"/>
        </w:rPr>
        <w:t>,</w:t>
      </w:r>
    </w:p>
    <w:p w14:paraId="1106EEBF" w14:textId="0E9065CF" w:rsidR="0061549A" w:rsidRDefault="0061549A" w:rsidP="0061549A">
      <w:pPr>
        <w:pStyle w:val="Odstavecseseznamem"/>
        <w:numPr>
          <w:ilvl w:val="0"/>
          <w:numId w:val="35"/>
        </w:numPr>
        <w:spacing w:line="276" w:lineRule="auto"/>
      </w:pPr>
      <w:r>
        <w:t>hlavní jistič</w:t>
      </w:r>
      <w:r w:rsidR="00BF0334">
        <w:t>,</w:t>
      </w:r>
    </w:p>
    <w:p w14:paraId="5201E1AA" w14:textId="549E7357" w:rsidR="0061549A" w:rsidRPr="00C402D3" w:rsidRDefault="0061549A" w:rsidP="0061549A">
      <w:pPr>
        <w:pStyle w:val="Odstavecseseznamem"/>
        <w:numPr>
          <w:ilvl w:val="0"/>
          <w:numId w:val="35"/>
        </w:numPr>
        <w:spacing w:line="276" w:lineRule="auto"/>
      </w:pPr>
      <w:r w:rsidRPr="00C402D3">
        <w:t>jištění větví</w:t>
      </w:r>
      <w:r w:rsidR="00BF0334" w:rsidRPr="00C402D3">
        <w:t>,</w:t>
      </w:r>
    </w:p>
    <w:p w14:paraId="414B8E85" w14:textId="503A2ACD" w:rsidR="0074531B" w:rsidRPr="0074531B" w:rsidRDefault="0074531B" w:rsidP="0074531B">
      <w:pPr>
        <w:pStyle w:val="Odstavecseseznamem"/>
        <w:numPr>
          <w:ilvl w:val="0"/>
          <w:numId w:val="35"/>
        </w:numPr>
        <w:spacing w:line="276" w:lineRule="auto"/>
      </w:pPr>
      <w:r>
        <w:t>poznámka,</w:t>
      </w:r>
    </w:p>
    <w:p w14:paraId="1134EDF2" w14:textId="77777777" w:rsidR="0074531B" w:rsidRDefault="0074531B" w:rsidP="0074531B">
      <w:pPr>
        <w:pStyle w:val="Odstavecseseznamem"/>
        <w:numPr>
          <w:ilvl w:val="0"/>
          <w:numId w:val="35"/>
        </w:numPr>
        <w:spacing w:line="276" w:lineRule="auto"/>
      </w:pPr>
      <w:r>
        <w:t>počet svítidel,</w:t>
      </w:r>
    </w:p>
    <w:p w14:paraId="4DF86E52" w14:textId="63FECD2A" w:rsidR="00083E4F" w:rsidRDefault="00083E4F" w:rsidP="0074531B">
      <w:pPr>
        <w:pStyle w:val="Odstavecseseznamem"/>
        <w:numPr>
          <w:ilvl w:val="0"/>
          <w:numId w:val="35"/>
        </w:numPr>
        <w:spacing w:line="276" w:lineRule="auto"/>
      </w:pPr>
      <w:r>
        <w:t>číslo elektroměru,</w:t>
      </w:r>
    </w:p>
    <w:p w14:paraId="4EAD28B0" w14:textId="0AD3015F" w:rsidR="00083E4F" w:rsidRDefault="00083E4F" w:rsidP="0074531B">
      <w:pPr>
        <w:pStyle w:val="Odstavecseseznamem"/>
        <w:numPr>
          <w:ilvl w:val="0"/>
          <w:numId w:val="35"/>
        </w:numPr>
        <w:spacing w:line="276" w:lineRule="auto"/>
      </w:pPr>
      <w:r>
        <w:t>odečet hodnoty elektroměru,</w:t>
      </w:r>
    </w:p>
    <w:p w14:paraId="3699181C" w14:textId="77777777" w:rsidR="0074531B" w:rsidRDefault="0074531B" w:rsidP="0074531B">
      <w:pPr>
        <w:pStyle w:val="Odstavecseseznamem"/>
        <w:numPr>
          <w:ilvl w:val="0"/>
          <w:numId w:val="35"/>
        </w:numPr>
        <w:spacing w:line="276" w:lineRule="auto"/>
      </w:pPr>
      <w:r>
        <w:t>GPS souřadnice X,</w:t>
      </w:r>
    </w:p>
    <w:p w14:paraId="2A3EB0AE" w14:textId="77777777" w:rsidR="0074531B" w:rsidRDefault="0074531B" w:rsidP="0074531B">
      <w:pPr>
        <w:pStyle w:val="Odstavecseseznamem"/>
        <w:numPr>
          <w:ilvl w:val="0"/>
          <w:numId w:val="35"/>
        </w:numPr>
        <w:spacing w:line="276" w:lineRule="auto"/>
      </w:pPr>
      <w:r>
        <w:t>GPS souřadnice Y,</w:t>
      </w:r>
    </w:p>
    <w:p w14:paraId="13D4D70F" w14:textId="57422516" w:rsidR="0061549A" w:rsidRDefault="0061549A" w:rsidP="0061549A">
      <w:pPr>
        <w:pStyle w:val="Odstavecseseznamem"/>
        <w:numPr>
          <w:ilvl w:val="0"/>
          <w:numId w:val="35"/>
        </w:numPr>
        <w:spacing w:line="276" w:lineRule="auto"/>
      </w:pPr>
      <w:r>
        <w:t>odkaz na fotografie</w:t>
      </w:r>
      <w:r w:rsidR="00BF0334">
        <w:t>.</w:t>
      </w:r>
    </w:p>
    <w:p w14:paraId="4422FD20" w14:textId="347F5731" w:rsidR="0061549A" w:rsidRDefault="0061549A" w:rsidP="0061549A">
      <w:pPr>
        <w:spacing w:line="276" w:lineRule="auto"/>
      </w:pPr>
      <w:r>
        <w:t>Dále je blíže vysvětlen význam jednotlivých údajů a přehled možných používaných položek</w:t>
      </w:r>
      <w:r w:rsidR="000071F5">
        <w:t xml:space="preserve"> (za lomítkem je uveden název v prostorových datech)</w:t>
      </w:r>
      <w:r>
        <w:t>:</w:t>
      </w:r>
    </w:p>
    <w:p w14:paraId="25C5E2B9" w14:textId="40D50EB5" w:rsidR="0061549A" w:rsidRPr="00624036" w:rsidRDefault="00022F53" w:rsidP="0061549A">
      <w:pPr>
        <w:spacing w:line="276" w:lineRule="auto"/>
      </w:pPr>
      <w:r>
        <w:rPr>
          <w:b/>
        </w:rPr>
        <w:t xml:space="preserve">identifikátor rozvaděče </w:t>
      </w:r>
      <w:r w:rsidR="009E1D8B">
        <w:rPr>
          <w:b/>
        </w:rPr>
        <w:t>/ id</w:t>
      </w:r>
      <w:r w:rsidR="0061549A">
        <w:rPr>
          <w:b/>
        </w:rPr>
        <w:t>,</w:t>
      </w:r>
      <w:r w:rsidR="0061549A">
        <w:t xml:space="preserve"> identifikátor rozvaděče</w:t>
      </w:r>
    </w:p>
    <w:p w14:paraId="5BD0E2CC" w14:textId="7B7C70E5" w:rsidR="0061549A" w:rsidRDefault="0061549A" w:rsidP="0061549A">
      <w:pPr>
        <w:spacing w:line="276" w:lineRule="auto"/>
      </w:pPr>
      <w:r>
        <w:rPr>
          <w:b/>
        </w:rPr>
        <w:t>číslo rozvaděče</w:t>
      </w:r>
      <w:r w:rsidR="009E1D8B">
        <w:rPr>
          <w:b/>
        </w:rPr>
        <w:t xml:space="preserve"> / </w:t>
      </w:r>
      <w:proofErr w:type="spellStart"/>
      <w:r w:rsidR="009E1D8B">
        <w:rPr>
          <w:b/>
        </w:rPr>
        <w:t>cislo_rvo</w:t>
      </w:r>
      <w:proofErr w:type="spellEnd"/>
      <w:r>
        <w:t>, označení každého rozvaděče, který je odvozen a složen z:</w:t>
      </w:r>
    </w:p>
    <w:p w14:paraId="7799A33E" w14:textId="77777777" w:rsidR="0061549A" w:rsidRDefault="0061549A" w:rsidP="0061549A">
      <w:pPr>
        <w:numPr>
          <w:ilvl w:val="1"/>
          <w:numId w:val="29"/>
        </w:numPr>
        <w:spacing w:line="276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a. označení RVO (jako rozvaděč)</w:t>
      </w:r>
    </w:p>
    <w:p w14:paraId="5C187A62" w14:textId="77777777" w:rsidR="0061549A" w:rsidRDefault="0061549A" w:rsidP="0061549A">
      <w:pPr>
        <w:numPr>
          <w:ilvl w:val="1"/>
          <w:numId w:val="29"/>
        </w:numPr>
        <w:spacing w:line="276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b. pořadové číslo rozvaděče (1, 2, apod.)</w:t>
      </w:r>
    </w:p>
    <w:p w14:paraId="2A81EBAB" w14:textId="11AEBAE2" w:rsidR="0061549A" w:rsidRPr="000C5104" w:rsidRDefault="0061549A" w:rsidP="0061549A">
      <w:pPr>
        <w:spacing w:line="276" w:lineRule="auto"/>
      </w:pPr>
      <w:r>
        <w:rPr>
          <w:b/>
        </w:rPr>
        <w:t>umístění</w:t>
      </w:r>
      <w:r w:rsidR="00C45F97">
        <w:rPr>
          <w:b/>
        </w:rPr>
        <w:t xml:space="preserve"> / </w:t>
      </w:r>
      <w:proofErr w:type="spellStart"/>
      <w:r w:rsidR="00C45F97">
        <w:rPr>
          <w:b/>
        </w:rPr>
        <w:t>umisteni</w:t>
      </w:r>
      <w:proofErr w:type="spellEnd"/>
      <w:r>
        <w:t>, slovní popis umístění rozvaděče (samostatně stojící, samostatně stojící v zeleni, zapuštěný ve zdi, přisazený k budově, na stožáru EON, ČEZ, v budově, …)</w:t>
      </w:r>
    </w:p>
    <w:p w14:paraId="7F8C8826" w14:textId="633F6B5A" w:rsidR="0061549A" w:rsidRPr="003C1322" w:rsidRDefault="0061549A" w:rsidP="0061549A">
      <w:pPr>
        <w:spacing w:line="276" w:lineRule="auto"/>
      </w:pPr>
      <w:r>
        <w:rPr>
          <w:b/>
        </w:rPr>
        <w:t>materiál</w:t>
      </w:r>
      <w:r w:rsidR="00C45F97">
        <w:rPr>
          <w:b/>
        </w:rPr>
        <w:t xml:space="preserve"> / </w:t>
      </w:r>
      <w:proofErr w:type="spellStart"/>
      <w:r w:rsidR="00C45F97">
        <w:rPr>
          <w:b/>
        </w:rPr>
        <w:t>material</w:t>
      </w:r>
      <w:proofErr w:type="spellEnd"/>
      <w:r>
        <w:t>, určení materiálu rozvaděče (ocel, plast, plech, laminát, …)</w:t>
      </w:r>
    </w:p>
    <w:p w14:paraId="16D15B94" w14:textId="2D2CE224" w:rsidR="0061549A" w:rsidRPr="003C1322" w:rsidRDefault="0061549A" w:rsidP="0061549A">
      <w:pPr>
        <w:spacing w:line="276" w:lineRule="auto"/>
      </w:pPr>
      <w:r>
        <w:rPr>
          <w:b/>
        </w:rPr>
        <w:lastRenderedPageBreak/>
        <w:t>výrobce</w:t>
      </w:r>
      <w:r w:rsidR="00C45F97">
        <w:rPr>
          <w:b/>
        </w:rPr>
        <w:t xml:space="preserve"> / </w:t>
      </w:r>
      <w:proofErr w:type="spellStart"/>
      <w:r w:rsidR="00C45F97">
        <w:rPr>
          <w:b/>
        </w:rPr>
        <w:t>vyrobce</w:t>
      </w:r>
      <w:proofErr w:type="spellEnd"/>
      <w:r w:rsidRPr="003C1322">
        <w:t>,</w:t>
      </w:r>
      <w:r>
        <w:rPr>
          <w:b/>
        </w:rPr>
        <w:t xml:space="preserve"> </w:t>
      </w:r>
      <w:r>
        <w:t>určení výrobce rozvaděče (podle štítku)</w:t>
      </w:r>
    </w:p>
    <w:p w14:paraId="07B3BE4A" w14:textId="38427AD8" w:rsidR="0061549A" w:rsidRDefault="0061549A" w:rsidP="0061549A">
      <w:pPr>
        <w:spacing w:line="276" w:lineRule="auto"/>
      </w:pPr>
      <w:r>
        <w:rPr>
          <w:b/>
        </w:rPr>
        <w:t>stav</w:t>
      </w:r>
      <w:r w:rsidR="00C45F97">
        <w:rPr>
          <w:b/>
        </w:rPr>
        <w:t xml:space="preserve"> / </w:t>
      </w:r>
      <w:proofErr w:type="spellStart"/>
      <w:r w:rsidR="00C45F97">
        <w:rPr>
          <w:b/>
        </w:rPr>
        <w:t>stav_rvo</w:t>
      </w:r>
      <w:proofErr w:type="spellEnd"/>
      <w:r>
        <w:t>, subjektivní zhodnocení fyzického stavu rozvaděče a následné udělení známky:</w:t>
      </w:r>
    </w:p>
    <w:p w14:paraId="1597CAD1" w14:textId="77777777" w:rsidR="0061549A" w:rsidRDefault="0061549A" w:rsidP="0061549A">
      <w:pPr>
        <w:pStyle w:val="Odstavecseseznamem"/>
        <w:numPr>
          <w:ilvl w:val="0"/>
          <w:numId w:val="31"/>
        </w:numPr>
        <w:spacing w:line="276" w:lineRule="auto"/>
      </w:pPr>
      <w:r>
        <w:t>1 = vynikající</w:t>
      </w:r>
    </w:p>
    <w:p w14:paraId="7B4C74A9" w14:textId="77777777" w:rsidR="0061549A" w:rsidRDefault="0061549A" w:rsidP="0061549A">
      <w:pPr>
        <w:pStyle w:val="Odstavecseseznamem"/>
        <w:numPr>
          <w:ilvl w:val="0"/>
          <w:numId w:val="31"/>
        </w:numPr>
        <w:spacing w:line="276" w:lineRule="auto"/>
      </w:pPr>
      <w:r>
        <w:t>2 = velmi dobrý</w:t>
      </w:r>
    </w:p>
    <w:p w14:paraId="3F247533" w14:textId="77777777" w:rsidR="0061549A" w:rsidRDefault="0061549A" w:rsidP="0061549A">
      <w:pPr>
        <w:pStyle w:val="Odstavecseseznamem"/>
        <w:numPr>
          <w:ilvl w:val="0"/>
          <w:numId w:val="31"/>
        </w:numPr>
        <w:spacing w:line="276" w:lineRule="auto"/>
      </w:pPr>
      <w:r>
        <w:t>3 = dobrý</w:t>
      </w:r>
    </w:p>
    <w:p w14:paraId="74B0FE77" w14:textId="77777777" w:rsidR="0061549A" w:rsidRDefault="0061549A" w:rsidP="0061549A">
      <w:pPr>
        <w:pStyle w:val="Odstavecseseznamem"/>
        <w:numPr>
          <w:ilvl w:val="0"/>
          <w:numId w:val="31"/>
        </w:numPr>
        <w:spacing w:line="276" w:lineRule="auto"/>
      </w:pPr>
      <w:r>
        <w:t>4 = uspokojivý</w:t>
      </w:r>
    </w:p>
    <w:p w14:paraId="451F0C5F" w14:textId="77777777" w:rsidR="0061549A" w:rsidRDefault="0061549A" w:rsidP="0061549A">
      <w:pPr>
        <w:pStyle w:val="Odstavecseseznamem"/>
        <w:numPr>
          <w:ilvl w:val="0"/>
          <w:numId w:val="31"/>
        </w:numPr>
        <w:spacing w:line="276" w:lineRule="auto"/>
      </w:pPr>
      <w:r>
        <w:t>5 = havarijní</w:t>
      </w:r>
    </w:p>
    <w:p w14:paraId="200FA5BF" w14:textId="7152F8E6" w:rsidR="0061549A" w:rsidRPr="003C1322" w:rsidRDefault="00EC664C" w:rsidP="0061549A">
      <w:pPr>
        <w:spacing w:line="276" w:lineRule="auto"/>
      </w:pPr>
      <w:r>
        <w:rPr>
          <w:b/>
        </w:rPr>
        <w:t>z</w:t>
      </w:r>
      <w:r w:rsidR="0061549A">
        <w:rPr>
          <w:b/>
        </w:rPr>
        <w:t>ávady</w:t>
      </w:r>
      <w:r>
        <w:rPr>
          <w:b/>
        </w:rPr>
        <w:t xml:space="preserve"> / </w:t>
      </w:r>
      <w:proofErr w:type="spellStart"/>
      <w:r>
        <w:rPr>
          <w:b/>
        </w:rPr>
        <w:t>zavady_rvo</w:t>
      </w:r>
      <w:proofErr w:type="spellEnd"/>
      <w:r w:rsidR="0061549A">
        <w:t>,</w:t>
      </w:r>
      <w:r w:rsidR="0061549A">
        <w:rPr>
          <w:b/>
        </w:rPr>
        <w:t xml:space="preserve"> </w:t>
      </w:r>
      <w:r w:rsidR="0061549A">
        <w:t>slovní popis závad</w:t>
      </w:r>
      <w:r w:rsidR="0061549A" w:rsidRPr="003C1322">
        <w:t xml:space="preserve"> zejména u stavů 4 nebo 5 (koroze, špína, chybějící označení, chybějící schémat</w:t>
      </w:r>
      <w:r w:rsidR="0061549A">
        <w:t>a, zastaralé vybavení, poškozená</w:t>
      </w:r>
      <w:r w:rsidR="0061549A" w:rsidRPr="003C1322">
        <w:t xml:space="preserve"> dvířka, rozpadající se podstavec, nezabezpečený</w:t>
      </w:r>
      <w:r w:rsidR="0061549A">
        <w:t>, …)</w:t>
      </w:r>
    </w:p>
    <w:p w14:paraId="7272E48E" w14:textId="68668596" w:rsidR="0061549A" w:rsidRPr="003C1322" w:rsidRDefault="004C21FE" w:rsidP="0061549A">
      <w:pPr>
        <w:spacing w:line="276" w:lineRule="auto"/>
      </w:pPr>
      <w:r>
        <w:rPr>
          <w:b/>
        </w:rPr>
        <w:t>s</w:t>
      </w:r>
      <w:r w:rsidR="0061549A">
        <w:rPr>
          <w:b/>
        </w:rPr>
        <w:t>pínání</w:t>
      </w:r>
      <w:r w:rsidR="008914D3">
        <w:rPr>
          <w:b/>
        </w:rPr>
        <w:t xml:space="preserve"> / </w:t>
      </w:r>
      <w:proofErr w:type="spellStart"/>
      <w:r w:rsidR="008914D3">
        <w:rPr>
          <w:b/>
        </w:rPr>
        <w:t>spinani</w:t>
      </w:r>
      <w:proofErr w:type="spellEnd"/>
      <w:r w:rsidR="0061549A">
        <w:t>, určení způsobu spínání (</w:t>
      </w:r>
      <w:r w:rsidR="0061549A" w:rsidRPr="003C1322">
        <w:t xml:space="preserve">fotobuňka, spínací hodiny, elektronické spínací hodiny, </w:t>
      </w:r>
      <w:proofErr w:type="spellStart"/>
      <w:r w:rsidR="0061549A" w:rsidRPr="003C1322">
        <w:t>astrohodiny</w:t>
      </w:r>
      <w:proofErr w:type="spellEnd"/>
      <w:r w:rsidR="0061549A">
        <w:t>, …)</w:t>
      </w:r>
    </w:p>
    <w:p w14:paraId="54538CED" w14:textId="2287A75F" w:rsidR="0061549A" w:rsidRDefault="0061549A" w:rsidP="0061549A">
      <w:pPr>
        <w:spacing w:line="276" w:lineRule="auto"/>
      </w:pPr>
      <w:r>
        <w:rPr>
          <w:b/>
        </w:rPr>
        <w:t>hlavní jistič</w:t>
      </w:r>
      <w:r w:rsidR="008914D3">
        <w:rPr>
          <w:b/>
        </w:rPr>
        <w:t xml:space="preserve"> / </w:t>
      </w:r>
      <w:proofErr w:type="spellStart"/>
      <w:r w:rsidR="008914D3">
        <w:rPr>
          <w:b/>
        </w:rPr>
        <w:t>jist_hl</w:t>
      </w:r>
      <w:proofErr w:type="spellEnd"/>
      <w:r>
        <w:t>, hodnota jištění hlavního rozvaděče v ampérech [A]</w:t>
      </w:r>
    </w:p>
    <w:p w14:paraId="540B367D" w14:textId="101575F5" w:rsidR="00A62033" w:rsidRDefault="00A62033" w:rsidP="00A62033">
      <w:pPr>
        <w:spacing w:line="276" w:lineRule="auto"/>
      </w:pPr>
      <w:r>
        <w:rPr>
          <w:b/>
        </w:rPr>
        <w:t>jištění větví / jist_</w:t>
      </w:r>
      <w:r w:rsidR="00517133">
        <w:rPr>
          <w:b/>
        </w:rPr>
        <w:t>vet</w:t>
      </w:r>
      <w:r w:rsidR="00C402D3">
        <w:rPr>
          <w:b/>
        </w:rPr>
        <w:t>_1</w:t>
      </w:r>
      <w:r>
        <w:t>, hodnota jištění větve v ampérech [A]</w:t>
      </w:r>
    </w:p>
    <w:p w14:paraId="6298839D" w14:textId="4F372075" w:rsidR="004622B8" w:rsidRDefault="0025371A" w:rsidP="004622B8">
      <w:pPr>
        <w:spacing w:line="276" w:lineRule="auto"/>
      </w:pPr>
      <w:r>
        <w:rPr>
          <w:b/>
        </w:rPr>
        <w:t>p</w:t>
      </w:r>
      <w:r w:rsidR="004622B8">
        <w:rPr>
          <w:b/>
        </w:rPr>
        <w:t xml:space="preserve">oznámka / </w:t>
      </w:r>
      <w:proofErr w:type="spellStart"/>
      <w:r w:rsidR="004622B8">
        <w:rPr>
          <w:b/>
        </w:rPr>
        <w:t>poznamka</w:t>
      </w:r>
      <w:proofErr w:type="spellEnd"/>
      <w:r w:rsidR="004622B8">
        <w:t>, rozšiřující a upřesňující údaj o stavu, umístění atd.</w:t>
      </w:r>
    </w:p>
    <w:p w14:paraId="0FFE19D2" w14:textId="77777777" w:rsidR="004622B8" w:rsidRDefault="004622B8" w:rsidP="004622B8">
      <w:pPr>
        <w:spacing w:line="276" w:lineRule="auto"/>
      </w:pPr>
      <w:r>
        <w:rPr>
          <w:b/>
        </w:rPr>
        <w:t xml:space="preserve">počet svítidel / </w:t>
      </w:r>
      <w:proofErr w:type="spellStart"/>
      <w:r>
        <w:rPr>
          <w:b/>
        </w:rPr>
        <w:t>poc_svit</w:t>
      </w:r>
      <w:proofErr w:type="spellEnd"/>
      <w:r>
        <w:t>, počet svítidel, které rozvaděč napájí</w:t>
      </w:r>
    </w:p>
    <w:p w14:paraId="7727733F" w14:textId="5080BE4E" w:rsidR="00083E4F" w:rsidRDefault="00083E4F" w:rsidP="004622B8">
      <w:pPr>
        <w:spacing w:line="276" w:lineRule="auto"/>
      </w:pPr>
      <w:r>
        <w:rPr>
          <w:b/>
        </w:rPr>
        <w:t>číslo elektroměru</w:t>
      </w:r>
      <w:r>
        <w:t xml:space="preserve"> / </w:t>
      </w:r>
      <w:proofErr w:type="spellStart"/>
      <w:r>
        <w:rPr>
          <w:b/>
        </w:rPr>
        <w:t>číslo_elek</w:t>
      </w:r>
      <w:proofErr w:type="spellEnd"/>
      <w:r>
        <w:t>, výrobní číslo elektroměru</w:t>
      </w:r>
    </w:p>
    <w:p w14:paraId="7611A1EE" w14:textId="14C820C7" w:rsidR="00083E4F" w:rsidRPr="00083E4F" w:rsidRDefault="00083E4F" w:rsidP="004622B8">
      <w:pPr>
        <w:spacing w:line="276" w:lineRule="auto"/>
      </w:pPr>
      <w:r>
        <w:rPr>
          <w:b/>
        </w:rPr>
        <w:t xml:space="preserve">odečet hodnoty elektroměru / </w:t>
      </w:r>
      <w:proofErr w:type="spellStart"/>
      <w:r>
        <w:rPr>
          <w:b/>
        </w:rPr>
        <w:t>odecet_ele</w:t>
      </w:r>
      <w:proofErr w:type="spellEnd"/>
      <w:r>
        <w:t>, hodnota spotřeby v kilowatthodině [kWh]</w:t>
      </w:r>
    </w:p>
    <w:p w14:paraId="00EC3AF6" w14:textId="6918E732" w:rsidR="0061549A" w:rsidRDefault="0061549A" w:rsidP="0061549A">
      <w:pPr>
        <w:spacing w:line="276" w:lineRule="auto"/>
      </w:pPr>
      <w:r>
        <w:rPr>
          <w:b/>
        </w:rPr>
        <w:t>GPS souřadnice X</w:t>
      </w:r>
      <w:r w:rsidR="00EC6399">
        <w:rPr>
          <w:b/>
        </w:rPr>
        <w:t xml:space="preserve"> / GPS_X</w:t>
      </w:r>
      <w:r>
        <w:t>, souřadnice severní šířky v souřadnicovém systému WGS 84</w:t>
      </w:r>
    </w:p>
    <w:p w14:paraId="3DC02B4E" w14:textId="2BBEBA2D" w:rsidR="0061549A" w:rsidRDefault="0061549A" w:rsidP="0061549A">
      <w:pPr>
        <w:spacing w:line="276" w:lineRule="auto"/>
      </w:pPr>
      <w:r>
        <w:rPr>
          <w:b/>
        </w:rPr>
        <w:t>GPS souřadnice Y</w:t>
      </w:r>
      <w:r w:rsidR="00EC6399">
        <w:rPr>
          <w:b/>
        </w:rPr>
        <w:t xml:space="preserve"> / GPS_Y</w:t>
      </w:r>
      <w:r>
        <w:t>, souřadnice východní délky v souřadnicovém systému WGS 84</w:t>
      </w:r>
    </w:p>
    <w:p w14:paraId="0AFB4C75" w14:textId="45B23A53" w:rsidR="0061549A" w:rsidRDefault="0061549A" w:rsidP="0061549A">
      <w:pPr>
        <w:spacing w:line="276" w:lineRule="auto"/>
      </w:pPr>
      <w:r>
        <w:rPr>
          <w:b/>
        </w:rPr>
        <w:t>odkaz na fotografie</w:t>
      </w:r>
      <w:r w:rsidR="002F6D85">
        <w:rPr>
          <w:b/>
        </w:rPr>
        <w:t xml:space="preserve"> / Multimedia</w:t>
      </w:r>
      <w:r>
        <w:t>, číselné označení přiložených fotografií</w:t>
      </w:r>
    </w:p>
    <w:p w14:paraId="61746EF2" w14:textId="77777777" w:rsidR="00D94EDA" w:rsidRDefault="00D94EDA" w:rsidP="0061549A">
      <w:pPr>
        <w:spacing w:line="276" w:lineRule="auto"/>
      </w:pPr>
    </w:p>
    <w:p w14:paraId="4A66605C" w14:textId="77777777" w:rsidR="0061549A" w:rsidRDefault="0061549A" w:rsidP="0061549A">
      <w:pPr>
        <w:pStyle w:val="Odstavecseseznamem"/>
        <w:numPr>
          <w:ilvl w:val="1"/>
          <w:numId w:val="34"/>
        </w:numPr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Tabulková část:</w:t>
      </w:r>
    </w:p>
    <w:p w14:paraId="034524BB" w14:textId="5D268199" w:rsidR="00BB5F82" w:rsidRDefault="00BB5F82" w:rsidP="00BB5F82">
      <w:pPr>
        <w:spacing w:line="276" w:lineRule="auto"/>
      </w:pPr>
      <w:r w:rsidRPr="005A70E7">
        <w:t xml:space="preserve">Do tabulkové části byly vybrány </w:t>
      </w:r>
      <w:r w:rsidR="00EB37E9">
        <w:t>tyto atributy: číslo rozvaděče</w:t>
      </w:r>
      <w:r w:rsidR="005A70E7" w:rsidRPr="005A70E7">
        <w:t>, materiá</w:t>
      </w:r>
      <w:r w:rsidR="005A70E7">
        <w:t>l</w:t>
      </w:r>
      <w:r w:rsidR="005A70E7" w:rsidRPr="005A70E7">
        <w:t>, výrobce, stav, z</w:t>
      </w:r>
      <w:r w:rsidR="00EB37E9">
        <w:t>ávady, spínání, hlavní jištění</w:t>
      </w:r>
      <w:r w:rsidRPr="005A70E7">
        <w:t xml:space="preserve">, </w:t>
      </w:r>
      <w:r w:rsidR="005A70E7" w:rsidRPr="005A70E7">
        <w:t xml:space="preserve">počet svítidel napojených na RVO, GPS X, </w:t>
      </w:r>
      <w:r w:rsidR="00EB37E9">
        <w:t>GPS Y,</w:t>
      </w:r>
      <w:r w:rsidRPr="005A70E7">
        <w:t xml:space="preserve"> poznámka</w:t>
      </w:r>
      <w:r w:rsidR="00EB37E9">
        <w:t>, číslo elektroměru a odečet elektroměru</w:t>
      </w:r>
      <w:r w:rsidRPr="005A70E7">
        <w:t>.</w:t>
      </w:r>
    </w:p>
    <w:p w14:paraId="0DCFC0B0" w14:textId="77777777" w:rsidR="00257A53" w:rsidRDefault="00257A53" w:rsidP="00BB5F82">
      <w:pPr>
        <w:spacing w:line="276" w:lineRule="auto"/>
      </w:pPr>
    </w:p>
    <w:p w14:paraId="32C8C2A8" w14:textId="77777777" w:rsidR="0061549A" w:rsidRDefault="0061549A" w:rsidP="0061549A">
      <w:pPr>
        <w:pStyle w:val="Odstavecseseznamem"/>
        <w:numPr>
          <w:ilvl w:val="1"/>
          <w:numId w:val="34"/>
        </w:numPr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Grafická část:</w:t>
      </w:r>
    </w:p>
    <w:p w14:paraId="6FF0D160" w14:textId="77777777" w:rsidR="0061549A" w:rsidRDefault="0061549A" w:rsidP="0061549A">
      <w:pPr>
        <w:spacing w:line="276" w:lineRule="auto"/>
      </w:pPr>
      <w:r>
        <w:t>Rozvaděče jsou na mapách vyobrazeny takto:</w:t>
      </w:r>
    </w:p>
    <w:p w14:paraId="1D58D797" w14:textId="6F51BF00" w:rsidR="0061549A" w:rsidRDefault="00593F9D" w:rsidP="00593F9D">
      <w:pPr>
        <w:spacing w:line="276" w:lineRule="auto"/>
        <w:ind w:firstLine="360"/>
      </w:pPr>
      <w:r>
        <w:rPr>
          <w:noProof/>
          <w:lang w:eastAsia="cs-CZ"/>
        </w:rPr>
        <w:drawing>
          <wp:inline distT="0" distB="0" distL="0" distR="0" wp14:anchorId="2E1952CB" wp14:editId="1C8A0FE3">
            <wp:extent cx="800100" cy="133350"/>
            <wp:effectExtent l="0" t="0" r="0" b="0"/>
            <wp:docPr id="3" name="Grafický 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B8F0" w14:textId="193491B9" w:rsidR="0061549A" w:rsidRDefault="0061549A" w:rsidP="0061549A">
      <w:pPr>
        <w:pStyle w:val="Nadpis2"/>
        <w:numPr>
          <w:ilvl w:val="1"/>
          <w:numId w:val="5"/>
        </w:numPr>
        <w:rPr>
          <w:color w:val="002060"/>
        </w:rPr>
      </w:pPr>
      <w:bookmarkStart w:id="6" w:name="_Toc39656192"/>
      <w:r w:rsidRPr="00E0350F">
        <w:rPr>
          <w:color w:val="002060"/>
        </w:rPr>
        <w:lastRenderedPageBreak/>
        <w:t xml:space="preserve">Způsob evidence </w:t>
      </w:r>
      <w:r>
        <w:rPr>
          <w:color w:val="002060"/>
        </w:rPr>
        <w:t>světelných bodů</w:t>
      </w:r>
      <w:bookmarkEnd w:id="6"/>
    </w:p>
    <w:p w14:paraId="61D79709" w14:textId="128A4DE1" w:rsidR="006F5745" w:rsidRDefault="006F5745" w:rsidP="006F5745">
      <w:r>
        <w:t xml:space="preserve">Pro světelné body (SB) identifikované na katastrálním území </w:t>
      </w:r>
      <w:r w:rsidR="00F35110" w:rsidRPr="00F35110">
        <w:t xml:space="preserve">obce </w:t>
      </w:r>
      <w:r w:rsidR="00BA60D7">
        <w:rPr>
          <w:rFonts w:cs="Times New Roman"/>
          <w:szCs w:val="24"/>
        </w:rPr>
        <w:t xml:space="preserve">Hulice </w:t>
      </w:r>
      <w:r>
        <w:t>je v tomto pasportu veden evidenční záznam s těmito údaji:</w:t>
      </w:r>
    </w:p>
    <w:p w14:paraId="26CA154E" w14:textId="2783BAA6" w:rsidR="006F5745" w:rsidRDefault="00490029" w:rsidP="006F5745">
      <w:pPr>
        <w:pStyle w:val="Odstavecseseznamem"/>
        <w:numPr>
          <w:ilvl w:val="0"/>
          <w:numId w:val="30"/>
        </w:numPr>
      </w:pPr>
      <w:r>
        <w:t>I</w:t>
      </w:r>
      <w:r w:rsidR="006F5745">
        <w:t>d</w:t>
      </w:r>
      <w:r>
        <w:t>entifikátor světelného bodu</w:t>
      </w:r>
      <w:r w:rsidR="00027CD3">
        <w:t>,</w:t>
      </w:r>
    </w:p>
    <w:p w14:paraId="31A00D6E" w14:textId="17660EC1" w:rsidR="006F5745" w:rsidRDefault="006F5745" w:rsidP="006F5745">
      <w:pPr>
        <w:pStyle w:val="Odstavecseseznamem"/>
        <w:numPr>
          <w:ilvl w:val="0"/>
          <w:numId w:val="30"/>
        </w:numPr>
      </w:pPr>
      <w:r>
        <w:t>číslo SB</w:t>
      </w:r>
      <w:r w:rsidR="00027CD3">
        <w:t>,</w:t>
      </w:r>
    </w:p>
    <w:p w14:paraId="6430025C" w14:textId="4150C7A6" w:rsidR="006F5745" w:rsidRDefault="006F5745" w:rsidP="006F5745">
      <w:pPr>
        <w:pStyle w:val="Odstavecseseznamem"/>
        <w:numPr>
          <w:ilvl w:val="0"/>
          <w:numId w:val="30"/>
        </w:numPr>
      </w:pPr>
      <w:r>
        <w:t>rozvaděč</w:t>
      </w:r>
      <w:r w:rsidR="00027CD3">
        <w:t>,</w:t>
      </w:r>
    </w:p>
    <w:p w14:paraId="0228ABF3" w14:textId="41B2EF48" w:rsidR="006F5745" w:rsidRDefault="006F5745" w:rsidP="006F5745">
      <w:pPr>
        <w:pStyle w:val="Odstavecseseznamem"/>
        <w:numPr>
          <w:ilvl w:val="0"/>
          <w:numId w:val="30"/>
        </w:numPr>
      </w:pPr>
      <w:r>
        <w:t>druh SB</w:t>
      </w:r>
      <w:r w:rsidR="00027CD3">
        <w:t>,</w:t>
      </w:r>
    </w:p>
    <w:p w14:paraId="6D5937CE" w14:textId="08928084" w:rsidR="006F5745" w:rsidRDefault="006F5745" w:rsidP="006F5745">
      <w:pPr>
        <w:pStyle w:val="Odstavecseseznamem"/>
        <w:numPr>
          <w:ilvl w:val="0"/>
          <w:numId w:val="30"/>
        </w:numPr>
      </w:pPr>
      <w:r>
        <w:t>nosič SB</w:t>
      </w:r>
      <w:r w:rsidR="00027CD3">
        <w:t>,</w:t>
      </w:r>
    </w:p>
    <w:p w14:paraId="12BED253" w14:textId="7758F5E2" w:rsidR="006F5745" w:rsidRDefault="006F5745" w:rsidP="006F5745">
      <w:pPr>
        <w:pStyle w:val="Odstavecseseznamem"/>
        <w:numPr>
          <w:ilvl w:val="0"/>
          <w:numId w:val="30"/>
        </w:numPr>
      </w:pPr>
      <w:r>
        <w:t>uchycení SB</w:t>
      </w:r>
      <w:r w:rsidR="00027CD3">
        <w:t>,</w:t>
      </w:r>
    </w:p>
    <w:p w14:paraId="3D9787B4" w14:textId="2ADDC634" w:rsidR="006F5745" w:rsidRDefault="006F5745" w:rsidP="006F5745">
      <w:pPr>
        <w:pStyle w:val="Odstavecseseznamem"/>
        <w:numPr>
          <w:ilvl w:val="0"/>
          <w:numId w:val="30"/>
        </w:numPr>
      </w:pPr>
      <w:r>
        <w:t>vzdálenost od komunikace</w:t>
      </w:r>
      <w:r w:rsidR="00027CD3">
        <w:t>,</w:t>
      </w:r>
    </w:p>
    <w:p w14:paraId="793DDE27" w14:textId="19099056" w:rsidR="006F5745" w:rsidRDefault="006F5745" w:rsidP="006F5745">
      <w:pPr>
        <w:pStyle w:val="Odstavecseseznamem"/>
        <w:numPr>
          <w:ilvl w:val="0"/>
          <w:numId w:val="30"/>
        </w:numPr>
      </w:pPr>
      <w:r>
        <w:t>výška stožáru</w:t>
      </w:r>
      <w:r w:rsidR="00027CD3">
        <w:t>,</w:t>
      </w:r>
    </w:p>
    <w:p w14:paraId="55806F3C" w14:textId="1EF2E5BF" w:rsidR="006F5745" w:rsidRDefault="006F5745" w:rsidP="006F5745">
      <w:pPr>
        <w:pStyle w:val="Odstavecseseznamem"/>
        <w:numPr>
          <w:ilvl w:val="0"/>
          <w:numId w:val="30"/>
        </w:numPr>
      </w:pPr>
      <w:r>
        <w:t>stav stožáru</w:t>
      </w:r>
      <w:r w:rsidR="00027CD3">
        <w:t>,</w:t>
      </w:r>
    </w:p>
    <w:p w14:paraId="3B382E62" w14:textId="67649432" w:rsidR="006F5745" w:rsidRDefault="006F5745" w:rsidP="006F5745">
      <w:pPr>
        <w:pStyle w:val="Odstavecseseznamem"/>
        <w:numPr>
          <w:ilvl w:val="0"/>
          <w:numId w:val="30"/>
        </w:numPr>
      </w:pPr>
      <w:r>
        <w:t>závady stožáru</w:t>
      </w:r>
      <w:r w:rsidR="00027CD3">
        <w:t>,</w:t>
      </w:r>
    </w:p>
    <w:p w14:paraId="54C60C63" w14:textId="53F36A8F" w:rsidR="006F5745" w:rsidRDefault="006F5745" w:rsidP="006F5745">
      <w:pPr>
        <w:pStyle w:val="Odstavecseseznamem"/>
        <w:numPr>
          <w:ilvl w:val="0"/>
          <w:numId w:val="30"/>
        </w:numPr>
      </w:pPr>
      <w:r>
        <w:t>materiál stožáru</w:t>
      </w:r>
      <w:r w:rsidR="00027CD3">
        <w:t>,</w:t>
      </w:r>
    </w:p>
    <w:p w14:paraId="4BA3A318" w14:textId="41894791" w:rsidR="006F5745" w:rsidRDefault="006F5745" w:rsidP="006F5745">
      <w:pPr>
        <w:pStyle w:val="Odstavecseseznamem"/>
        <w:numPr>
          <w:ilvl w:val="0"/>
          <w:numId w:val="30"/>
        </w:numPr>
      </w:pPr>
      <w:r>
        <w:t>tvar stožáru</w:t>
      </w:r>
      <w:r w:rsidR="00027CD3">
        <w:t>,</w:t>
      </w:r>
    </w:p>
    <w:p w14:paraId="2EFC7A17" w14:textId="5D441A7F" w:rsidR="006F5745" w:rsidRDefault="006F5745" w:rsidP="006F5745">
      <w:pPr>
        <w:pStyle w:val="Odstavecseseznamem"/>
        <w:numPr>
          <w:ilvl w:val="0"/>
          <w:numId w:val="30"/>
        </w:numPr>
      </w:pPr>
      <w:r>
        <w:t>délka výložníku</w:t>
      </w:r>
      <w:r w:rsidR="00027CD3">
        <w:t>,</w:t>
      </w:r>
    </w:p>
    <w:p w14:paraId="0A122D93" w14:textId="70E53874" w:rsidR="006F5745" w:rsidRDefault="006F5745" w:rsidP="006F5745">
      <w:pPr>
        <w:pStyle w:val="Odstavecseseznamem"/>
        <w:numPr>
          <w:ilvl w:val="0"/>
          <w:numId w:val="30"/>
        </w:numPr>
      </w:pPr>
      <w:r>
        <w:t>výška svítidla</w:t>
      </w:r>
      <w:r w:rsidR="00027CD3">
        <w:t>,</w:t>
      </w:r>
    </w:p>
    <w:p w14:paraId="766B15E6" w14:textId="24B3B600" w:rsidR="006F5745" w:rsidRDefault="006F5745" w:rsidP="006F5745">
      <w:pPr>
        <w:pStyle w:val="Odstavecseseznamem"/>
        <w:numPr>
          <w:ilvl w:val="0"/>
          <w:numId w:val="30"/>
        </w:numPr>
      </w:pPr>
      <w:r>
        <w:t>stav svítidla</w:t>
      </w:r>
      <w:r w:rsidR="00027CD3">
        <w:t>,</w:t>
      </w:r>
    </w:p>
    <w:p w14:paraId="05340CEC" w14:textId="1D59DB38" w:rsidR="006F5745" w:rsidRDefault="006F5745" w:rsidP="006F5745">
      <w:pPr>
        <w:pStyle w:val="Odstavecseseznamem"/>
        <w:numPr>
          <w:ilvl w:val="0"/>
          <w:numId w:val="30"/>
        </w:numPr>
      </w:pPr>
      <w:r>
        <w:t>závady svítidla</w:t>
      </w:r>
      <w:r w:rsidR="00027CD3">
        <w:t>,</w:t>
      </w:r>
    </w:p>
    <w:p w14:paraId="38E070A8" w14:textId="1B3BB62F" w:rsidR="006F5745" w:rsidRDefault="006F5745" w:rsidP="006F5745">
      <w:pPr>
        <w:pStyle w:val="Odstavecseseznamem"/>
        <w:numPr>
          <w:ilvl w:val="0"/>
          <w:numId w:val="30"/>
        </w:numPr>
      </w:pPr>
      <w:r>
        <w:t>provoz světelného místa</w:t>
      </w:r>
      <w:r w:rsidR="00027CD3">
        <w:t>,</w:t>
      </w:r>
    </w:p>
    <w:p w14:paraId="154EBC58" w14:textId="5CC8DD73" w:rsidR="006F5745" w:rsidRDefault="006F5745" w:rsidP="006F5745">
      <w:pPr>
        <w:pStyle w:val="Odstavecseseznamem"/>
        <w:numPr>
          <w:ilvl w:val="0"/>
          <w:numId w:val="30"/>
        </w:numPr>
      </w:pPr>
      <w:r>
        <w:t>výrobce svítidla</w:t>
      </w:r>
      <w:r w:rsidR="00027CD3">
        <w:t>,</w:t>
      </w:r>
    </w:p>
    <w:p w14:paraId="089C313F" w14:textId="20E45D58" w:rsidR="006F5745" w:rsidRDefault="006F5745" w:rsidP="006F5745">
      <w:pPr>
        <w:pStyle w:val="Odstavecseseznamem"/>
        <w:numPr>
          <w:ilvl w:val="0"/>
          <w:numId w:val="30"/>
        </w:numPr>
      </w:pPr>
      <w:r>
        <w:t>typ svítidla</w:t>
      </w:r>
      <w:r w:rsidR="00027CD3">
        <w:t>,</w:t>
      </w:r>
    </w:p>
    <w:p w14:paraId="6B19F6FB" w14:textId="73DDC744" w:rsidR="006F5745" w:rsidRDefault="006F5745" w:rsidP="006F5745">
      <w:pPr>
        <w:pStyle w:val="Odstavecseseznamem"/>
        <w:numPr>
          <w:ilvl w:val="0"/>
          <w:numId w:val="30"/>
        </w:numPr>
      </w:pPr>
      <w:r>
        <w:t>typ zdroje</w:t>
      </w:r>
      <w:r w:rsidR="00027CD3">
        <w:t>,</w:t>
      </w:r>
    </w:p>
    <w:p w14:paraId="5E24E4C2" w14:textId="1E3274CA" w:rsidR="006F5745" w:rsidRDefault="006F5745" w:rsidP="006F5745">
      <w:pPr>
        <w:pStyle w:val="Odstavecseseznamem"/>
        <w:numPr>
          <w:ilvl w:val="0"/>
          <w:numId w:val="30"/>
        </w:numPr>
      </w:pPr>
      <w:r>
        <w:t>příkon</w:t>
      </w:r>
      <w:r w:rsidR="00027CD3">
        <w:t>,</w:t>
      </w:r>
    </w:p>
    <w:p w14:paraId="4868BDC5" w14:textId="10B7313E" w:rsidR="006F5745" w:rsidRDefault="006F5745" w:rsidP="006F5745">
      <w:pPr>
        <w:pStyle w:val="Odstavecseseznamem"/>
        <w:numPr>
          <w:ilvl w:val="0"/>
          <w:numId w:val="30"/>
        </w:numPr>
      </w:pPr>
      <w:r>
        <w:t>skutečný příkon</w:t>
      </w:r>
      <w:r w:rsidR="00027CD3">
        <w:t>,</w:t>
      </w:r>
    </w:p>
    <w:p w14:paraId="7544F97E" w14:textId="5EE8D26A" w:rsidR="006F5745" w:rsidRDefault="006F5745" w:rsidP="006F5745">
      <w:pPr>
        <w:pStyle w:val="Odstavecseseznamem"/>
        <w:numPr>
          <w:ilvl w:val="0"/>
          <w:numId w:val="30"/>
        </w:numPr>
      </w:pPr>
      <w:r>
        <w:t>doplňkové zařízení</w:t>
      </w:r>
      <w:r w:rsidR="00027CD3">
        <w:t>,</w:t>
      </w:r>
    </w:p>
    <w:p w14:paraId="72244930" w14:textId="52B5E30C" w:rsidR="006F5745" w:rsidRDefault="006F5745" w:rsidP="006F5745">
      <w:pPr>
        <w:pStyle w:val="Odstavecseseznamem"/>
        <w:numPr>
          <w:ilvl w:val="0"/>
          <w:numId w:val="30"/>
        </w:numPr>
      </w:pPr>
      <w:r>
        <w:t>vedení kabeláže</w:t>
      </w:r>
      <w:r w:rsidR="00027CD3">
        <w:t>,</w:t>
      </w:r>
    </w:p>
    <w:p w14:paraId="75189E5C" w14:textId="46CB696D" w:rsidR="006F5745" w:rsidRDefault="006F5745" w:rsidP="006F5745">
      <w:pPr>
        <w:pStyle w:val="Odstavecseseznamem"/>
        <w:numPr>
          <w:ilvl w:val="0"/>
          <w:numId w:val="30"/>
        </w:numPr>
      </w:pPr>
      <w:r>
        <w:t>poznámka</w:t>
      </w:r>
      <w:r w:rsidR="00027CD3">
        <w:t>,</w:t>
      </w:r>
    </w:p>
    <w:p w14:paraId="4C802D3A" w14:textId="7803059A" w:rsidR="006F5745" w:rsidRDefault="006F5745" w:rsidP="006F5745">
      <w:pPr>
        <w:pStyle w:val="Odstavecseseznamem"/>
        <w:numPr>
          <w:ilvl w:val="0"/>
          <w:numId w:val="30"/>
        </w:numPr>
        <w:spacing w:line="276" w:lineRule="auto"/>
      </w:pPr>
      <w:r>
        <w:t>GPS souřadnice X</w:t>
      </w:r>
      <w:r w:rsidR="00027CD3">
        <w:t>,</w:t>
      </w:r>
    </w:p>
    <w:p w14:paraId="6C53E302" w14:textId="26FAE84C" w:rsidR="006F5745" w:rsidRDefault="006F5745" w:rsidP="006F5745">
      <w:pPr>
        <w:pStyle w:val="Odstavecseseznamem"/>
        <w:numPr>
          <w:ilvl w:val="0"/>
          <w:numId w:val="30"/>
        </w:numPr>
        <w:spacing w:line="276" w:lineRule="auto"/>
      </w:pPr>
      <w:r>
        <w:t>GPS souřadnice Y</w:t>
      </w:r>
      <w:r w:rsidR="00027CD3">
        <w:t>,</w:t>
      </w:r>
    </w:p>
    <w:p w14:paraId="73A433CE" w14:textId="4EB431F4" w:rsidR="00257A53" w:rsidRDefault="006F5745" w:rsidP="006F5745">
      <w:pPr>
        <w:pStyle w:val="Odstavecseseznamem"/>
        <w:numPr>
          <w:ilvl w:val="0"/>
          <w:numId w:val="30"/>
        </w:numPr>
        <w:spacing w:line="276" w:lineRule="auto"/>
      </w:pPr>
      <w:r>
        <w:t>odkaz na fotografie</w:t>
      </w:r>
      <w:r w:rsidR="00027CD3">
        <w:t>.</w:t>
      </w:r>
    </w:p>
    <w:p w14:paraId="1B5BB476" w14:textId="4520AC2A" w:rsidR="006F5745" w:rsidRDefault="006F5745" w:rsidP="006F5745">
      <w:pPr>
        <w:spacing w:line="276" w:lineRule="auto"/>
      </w:pPr>
      <w:r>
        <w:t>Dále je blíže vysvětlen význam jednotlivých údajů a přehled možných používaných položek:</w:t>
      </w:r>
    </w:p>
    <w:p w14:paraId="75908D3D" w14:textId="1E266C79" w:rsidR="006F5745" w:rsidRPr="00624036" w:rsidRDefault="00774F20" w:rsidP="006F5745">
      <w:pPr>
        <w:spacing w:line="276" w:lineRule="auto"/>
      </w:pPr>
      <w:r>
        <w:rPr>
          <w:b/>
        </w:rPr>
        <w:t>I</w:t>
      </w:r>
      <w:r w:rsidR="006F5745">
        <w:rPr>
          <w:b/>
        </w:rPr>
        <w:t>d</w:t>
      </w:r>
      <w:r>
        <w:rPr>
          <w:b/>
        </w:rPr>
        <w:t>entifikátor světelného bodu / id</w:t>
      </w:r>
      <w:r w:rsidR="006F5745">
        <w:rPr>
          <w:b/>
        </w:rPr>
        <w:t>,</w:t>
      </w:r>
      <w:r w:rsidR="006F5745">
        <w:t xml:space="preserve"> identifikátor světelného bodu</w:t>
      </w:r>
    </w:p>
    <w:p w14:paraId="71B73154" w14:textId="7BDD7E3B" w:rsidR="006F5745" w:rsidRDefault="006F5745" w:rsidP="006F5745">
      <w:pPr>
        <w:spacing w:line="276" w:lineRule="auto"/>
      </w:pPr>
      <w:r>
        <w:rPr>
          <w:b/>
        </w:rPr>
        <w:t>číslo SB</w:t>
      </w:r>
      <w:r w:rsidR="003A4AD5">
        <w:rPr>
          <w:b/>
        </w:rPr>
        <w:t xml:space="preserve"> / </w:t>
      </w:r>
      <w:proofErr w:type="spellStart"/>
      <w:r w:rsidR="003A4AD5">
        <w:rPr>
          <w:b/>
        </w:rPr>
        <w:t>cis_mis</w:t>
      </w:r>
      <w:proofErr w:type="spellEnd"/>
      <w:r>
        <w:t>, označení každého sv</w:t>
      </w:r>
      <w:r w:rsidR="005C1003">
        <w:t>ětelného bodu</w:t>
      </w:r>
    </w:p>
    <w:p w14:paraId="795252FE" w14:textId="50E61825" w:rsidR="006F5745" w:rsidRDefault="006F5745" w:rsidP="006F5745">
      <w:pPr>
        <w:spacing w:line="276" w:lineRule="auto"/>
      </w:pPr>
      <w:r>
        <w:rPr>
          <w:b/>
        </w:rPr>
        <w:t>rozvaděč</w:t>
      </w:r>
      <w:r w:rsidR="00741452">
        <w:rPr>
          <w:b/>
        </w:rPr>
        <w:t xml:space="preserve"> / </w:t>
      </w:r>
      <w:proofErr w:type="spellStart"/>
      <w:r w:rsidR="00741452">
        <w:rPr>
          <w:b/>
        </w:rPr>
        <w:t>rozvadec</w:t>
      </w:r>
      <w:proofErr w:type="spellEnd"/>
      <w:r>
        <w:t xml:space="preserve">, označení rozvaděče, na kterém je SB napojen </w:t>
      </w:r>
    </w:p>
    <w:p w14:paraId="37F85EA9" w14:textId="43153523" w:rsidR="006F5745" w:rsidRDefault="006F5745" w:rsidP="006F5745">
      <w:pPr>
        <w:spacing w:line="276" w:lineRule="auto"/>
      </w:pPr>
      <w:r w:rsidRPr="00B57B1C">
        <w:rPr>
          <w:b/>
        </w:rPr>
        <w:t>druh SB</w:t>
      </w:r>
      <w:r w:rsidR="008B48C5">
        <w:rPr>
          <w:b/>
        </w:rPr>
        <w:t xml:space="preserve"> / </w:t>
      </w:r>
      <w:proofErr w:type="spellStart"/>
      <w:r w:rsidR="008B48C5">
        <w:rPr>
          <w:b/>
        </w:rPr>
        <w:t>druh_sb</w:t>
      </w:r>
      <w:proofErr w:type="spellEnd"/>
      <w:r>
        <w:t>, slovní popis účelu použití světelného bodu (silniční, sadové, přechodové, slavnostní, speciální, …)</w:t>
      </w:r>
    </w:p>
    <w:p w14:paraId="12048DC0" w14:textId="004313AD" w:rsidR="006F5745" w:rsidRDefault="006F5745" w:rsidP="006F5745">
      <w:pPr>
        <w:spacing w:line="276" w:lineRule="auto"/>
      </w:pPr>
      <w:r>
        <w:rPr>
          <w:b/>
        </w:rPr>
        <w:lastRenderedPageBreak/>
        <w:t>nosič SB</w:t>
      </w:r>
      <w:r w:rsidR="008B48C5">
        <w:rPr>
          <w:b/>
        </w:rPr>
        <w:t xml:space="preserve"> / </w:t>
      </w:r>
      <w:proofErr w:type="spellStart"/>
      <w:r w:rsidR="008B48C5">
        <w:rPr>
          <w:b/>
        </w:rPr>
        <w:t>nosic_</w:t>
      </w:r>
      <w:r w:rsidR="00314C94">
        <w:rPr>
          <w:b/>
        </w:rPr>
        <w:t>sb</w:t>
      </w:r>
      <w:proofErr w:type="spellEnd"/>
      <w:r>
        <w:t>, určení typu nosiče světelného bodu (stožár, střešník, na budově, zapuštěné v zemi, ve stěně, …)</w:t>
      </w:r>
    </w:p>
    <w:p w14:paraId="57A55746" w14:textId="7843206A" w:rsidR="006F5745" w:rsidRDefault="006F5745" w:rsidP="006F5745">
      <w:pPr>
        <w:spacing w:line="276" w:lineRule="auto"/>
      </w:pPr>
      <w:r w:rsidRPr="0037626E">
        <w:rPr>
          <w:b/>
        </w:rPr>
        <w:t>uchycení SB</w:t>
      </w:r>
      <w:r w:rsidR="00314C94">
        <w:rPr>
          <w:b/>
        </w:rPr>
        <w:t xml:space="preserve"> / </w:t>
      </w:r>
      <w:proofErr w:type="spellStart"/>
      <w:r w:rsidR="00314C94">
        <w:rPr>
          <w:b/>
        </w:rPr>
        <w:t>uchyc_sb</w:t>
      </w:r>
      <w:proofErr w:type="spellEnd"/>
      <w:r>
        <w:t>, určení způsobu uchycení světelného bodu (konzole, výložník, na nosiči)</w:t>
      </w:r>
    </w:p>
    <w:p w14:paraId="356E0865" w14:textId="1627BEE5" w:rsidR="006F5745" w:rsidRDefault="006F5745" w:rsidP="006F5745">
      <w:pPr>
        <w:spacing w:line="276" w:lineRule="auto"/>
      </w:pPr>
      <w:r>
        <w:rPr>
          <w:b/>
        </w:rPr>
        <w:t>vzdálenost od komunikace</w:t>
      </w:r>
      <w:r w:rsidR="00AE4DA7">
        <w:rPr>
          <w:b/>
        </w:rPr>
        <w:t xml:space="preserve"> / </w:t>
      </w:r>
      <w:proofErr w:type="spellStart"/>
      <w:r w:rsidR="00AE4DA7">
        <w:rPr>
          <w:b/>
        </w:rPr>
        <w:t>vzdal_sb</w:t>
      </w:r>
      <w:proofErr w:type="spellEnd"/>
      <w:r>
        <w:t>, vzdálenost stožáru od vozovky viz obr. 2 [cm]</w:t>
      </w:r>
    </w:p>
    <w:p w14:paraId="3F8AAEE9" w14:textId="37A461D8" w:rsidR="006F5745" w:rsidRDefault="006F5745" w:rsidP="006F5745">
      <w:pPr>
        <w:spacing w:line="276" w:lineRule="auto"/>
      </w:pPr>
      <w:r>
        <w:rPr>
          <w:b/>
        </w:rPr>
        <w:t>výška stožáru</w:t>
      </w:r>
      <w:r w:rsidR="007667EA">
        <w:rPr>
          <w:b/>
        </w:rPr>
        <w:t xml:space="preserve"> / </w:t>
      </w:r>
      <w:proofErr w:type="spellStart"/>
      <w:r w:rsidR="007667EA">
        <w:rPr>
          <w:b/>
        </w:rPr>
        <w:t>st_vyska</w:t>
      </w:r>
      <w:proofErr w:type="spellEnd"/>
      <w:r>
        <w:t>, výška od paty ke konci stožáru viz obr. 1 [cm]</w:t>
      </w:r>
    </w:p>
    <w:p w14:paraId="2B5773CE" w14:textId="1CEE682A" w:rsidR="006F5745" w:rsidRDefault="006F5745" w:rsidP="006F5745">
      <w:pPr>
        <w:spacing w:line="276" w:lineRule="auto"/>
      </w:pPr>
      <w:r>
        <w:rPr>
          <w:b/>
        </w:rPr>
        <w:t>stav stožáru</w:t>
      </w:r>
      <w:r w:rsidR="00373BE1">
        <w:rPr>
          <w:b/>
        </w:rPr>
        <w:t xml:space="preserve"> / </w:t>
      </w:r>
      <w:proofErr w:type="spellStart"/>
      <w:r w:rsidR="00373BE1">
        <w:rPr>
          <w:b/>
        </w:rPr>
        <w:t>st_stav</w:t>
      </w:r>
      <w:proofErr w:type="spellEnd"/>
      <w:r>
        <w:t>, subjektivní zhodnocení fyzického stavu stožáru a následné udělení známky:</w:t>
      </w:r>
    </w:p>
    <w:p w14:paraId="55027C14" w14:textId="77777777" w:rsidR="006F5745" w:rsidRDefault="006F5745" w:rsidP="006F5745">
      <w:pPr>
        <w:pStyle w:val="Odstavecseseznamem"/>
        <w:numPr>
          <w:ilvl w:val="0"/>
          <w:numId w:val="31"/>
        </w:numPr>
        <w:spacing w:line="276" w:lineRule="auto"/>
      </w:pPr>
      <w:r>
        <w:t>1 = vynikající</w:t>
      </w:r>
    </w:p>
    <w:p w14:paraId="5B5EE7BA" w14:textId="77777777" w:rsidR="006F5745" w:rsidRDefault="006F5745" w:rsidP="006F5745">
      <w:pPr>
        <w:pStyle w:val="Odstavecseseznamem"/>
        <w:numPr>
          <w:ilvl w:val="0"/>
          <w:numId w:val="31"/>
        </w:numPr>
        <w:spacing w:line="276" w:lineRule="auto"/>
      </w:pPr>
      <w:r>
        <w:t>2 = velmi dobrý</w:t>
      </w:r>
    </w:p>
    <w:p w14:paraId="62ECA9F4" w14:textId="77777777" w:rsidR="006F5745" w:rsidRDefault="006F5745" w:rsidP="006F5745">
      <w:pPr>
        <w:pStyle w:val="Odstavecseseznamem"/>
        <w:numPr>
          <w:ilvl w:val="0"/>
          <w:numId w:val="31"/>
        </w:numPr>
        <w:spacing w:line="276" w:lineRule="auto"/>
      </w:pPr>
      <w:r>
        <w:t>3 = dobrý</w:t>
      </w:r>
    </w:p>
    <w:p w14:paraId="2C40D83F" w14:textId="77777777" w:rsidR="006F5745" w:rsidRDefault="006F5745" w:rsidP="006F5745">
      <w:pPr>
        <w:pStyle w:val="Odstavecseseznamem"/>
        <w:numPr>
          <w:ilvl w:val="0"/>
          <w:numId w:val="31"/>
        </w:numPr>
        <w:spacing w:line="276" w:lineRule="auto"/>
      </w:pPr>
      <w:r>
        <w:t>4 = uspokojivý</w:t>
      </w:r>
    </w:p>
    <w:p w14:paraId="4EB4C439" w14:textId="77777777" w:rsidR="006F5745" w:rsidRPr="00B57B1C" w:rsidRDefault="006F5745" w:rsidP="006F5745">
      <w:pPr>
        <w:pStyle w:val="Odstavecseseznamem"/>
        <w:numPr>
          <w:ilvl w:val="0"/>
          <w:numId w:val="31"/>
        </w:numPr>
        <w:spacing w:line="276" w:lineRule="auto"/>
      </w:pPr>
      <w:r>
        <w:t>5 = havarijní</w:t>
      </w:r>
    </w:p>
    <w:p w14:paraId="1DCB08BB" w14:textId="538AA3CB" w:rsidR="006F5745" w:rsidRDefault="006F5745" w:rsidP="006F5745">
      <w:pPr>
        <w:spacing w:line="276" w:lineRule="auto"/>
      </w:pPr>
      <w:r>
        <w:rPr>
          <w:b/>
        </w:rPr>
        <w:t>závady stožáru</w:t>
      </w:r>
      <w:r w:rsidR="00D25FC1">
        <w:rPr>
          <w:b/>
        </w:rPr>
        <w:t xml:space="preserve"> / </w:t>
      </w:r>
      <w:proofErr w:type="spellStart"/>
      <w:r w:rsidR="00D25FC1">
        <w:rPr>
          <w:b/>
        </w:rPr>
        <w:t>st_zvd</w:t>
      </w:r>
      <w:proofErr w:type="spellEnd"/>
      <w:r>
        <w:t>, slovní popis závady stožáru zejména u stavu 4 nebo 5 (koroze apod.)</w:t>
      </w:r>
    </w:p>
    <w:p w14:paraId="39F22F80" w14:textId="459FCBE3" w:rsidR="006F5745" w:rsidRDefault="006F5745" w:rsidP="006F5745">
      <w:pPr>
        <w:spacing w:line="276" w:lineRule="auto"/>
      </w:pPr>
      <w:r>
        <w:rPr>
          <w:b/>
        </w:rPr>
        <w:t>materiál stožáru</w:t>
      </w:r>
      <w:r w:rsidR="00D52C97">
        <w:rPr>
          <w:b/>
        </w:rPr>
        <w:t xml:space="preserve"> / </w:t>
      </w:r>
      <w:proofErr w:type="spellStart"/>
      <w:r w:rsidR="00D52C97" w:rsidRPr="00D52C97">
        <w:rPr>
          <w:b/>
        </w:rPr>
        <w:t>st_mat</w:t>
      </w:r>
      <w:proofErr w:type="spellEnd"/>
      <w:r>
        <w:rPr>
          <w:b/>
        </w:rPr>
        <w:t>,</w:t>
      </w:r>
      <w:r>
        <w:t xml:space="preserve"> určení materiálu stožáru (beton, ocel, dřevo, jiné, …)</w:t>
      </w:r>
    </w:p>
    <w:p w14:paraId="10A9D302" w14:textId="623A681E" w:rsidR="006F5745" w:rsidRDefault="006F5745" w:rsidP="006F5745">
      <w:pPr>
        <w:spacing w:line="276" w:lineRule="auto"/>
      </w:pPr>
      <w:r>
        <w:rPr>
          <w:b/>
        </w:rPr>
        <w:t>tvar stožáru</w:t>
      </w:r>
      <w:r w:rsidR="00787865">
        <w:rPr>
          <w:b/>
        </w:rPr>
        <w:t xml:space="preserve"> / </w:t>
      </w:r>
      <w:proofErr w:type="spellStart"/>
      <w:r w:rsidR="00787865">
        <w:rPr>
          <w:b/>
        </w:rPr>
        <w:t>st_</w:t>
      </w:r>
      <w:r w:rsidR="00B65E5E">
        <w:rPr>
          <w:b/>
        </w:rPr>
        <w:t>tvar</w:t>
      </w:r>
      <w:proofErr w:type="spellEnd"/>
      <w:r>
        <w:rPr>
          <w:b/>
        </w:rPr>
        <w:t>,</w:t>
      </w:r>
      <w:r w:rsidR="00BC288C">
        <w:t xml:space="preserve"> určení tva</w:t>
      </w:r>
      <w:r>
        <w:t>ru stožáru (kuželový, jednostupňový, dvoustupňový, třístupňový, čtyřstupňový, čtyřhranný, osmihranný…)</w:t>
      </w:r>
    </w:p>
    <w:p w14:paraId="21160A91" w14:textId="02F802A4" w:rsidR="006F5745" w:rsidRDefault="006F5745" w:rsidP="006F5745">
      <w:pPr>
        <w:spacing w:line="276" w:lineRule="auto"/>
      </w:pPr>
      <w:r>
        <w:rPr>
          <w:b/>
        </w:rPr>
        <w:t>délka výložníku</w:t>
      </w:r>
      <w:r w:rsidR="00474FBB">
        <w:rPr>
          <w:b/>
        </w:rPr>
        <w:t xml:space="preserve"> / </w:t>
      </w:r>
      <w:proofErr w:type="spellStart"/>
      <w:r w:rsidR="00474FBB">
        <w:rPr>
          <w:b/>
        </w:rPr>
        <w:t>vyl_delka</w:t>
      </w:r>
      <w:proofErr w:type="spellEnd"/>
      <w:r>
        <w:rPr>
          <w:b/>
        </w:rPr>
        <w:t xml:space="preserve">, </w:t>
      </w:r>
      <w:r>
        <w:t>vzdálenost mezi osou sloupu a uchycením svítidla viz obr.</w:t>
      </w:r>
      <w:r w:rsidRPr="00AC24E1">
        <w:t xml:space="preserve"> [cm]</w:t>
      </w:r>
    </w:p>
    <w:p w14:paraId="2BEAD41F" w14:textId="7ABF0246" w:rsidR="006F5745" w:rsidRDefault="006F5745" w:rsidP="006F5745">
      <w:pPr>
        <w:spacing w:line="276" w:lineRule="auto"/>
      </w:pPr>
      <w:r>
        <w:rPr>
          <w:b/>
        </w:rPr>
        <w:t>výška svítidla</w:t>
      </w:r>
      <w:r w:rsidR="002C4657">
        <w:rPr>
          <w:b/>
        </w:rPr>
        <w:t xml:space="preserve"> / </w:t>
      </w:r>
      <w:proofErr w:type="spellStart"/>
      <w:r w:rsidR="002C4657">
        <w:rPr>
          <w:b/>
        </w:rPr>
        <w:t>sv_vyska</w:t>
      </w:r>
      <w:proofErr w:type="spellEnd"/>
      <w:r>
        <w:t>, výška svítidla nad povrchem viz obr. 1 [cm]</w:t>
      </w:r>
    </w:p>
    <w:p w14:paraId="6AD87B9B" w14:textId="2865FEC7" w:rsidR="006F5745" w:rsidRDefault="006F5745" w:rsidP="006F5745">
      <w:pPr>
        <w:spacing w:line="276" w:lineRule="auto"/>
      </w:pPr>
      <w:r>
        <w:rPr>
          <w:b/>
        </w:rPr>
        <w:t>stav svítidla</w:t>
      </w:r>
      <w:r w:rsidR="002C4657">
        <w:rPr>
          <w:b/>
        </w:rPr>
        <w:t xml:space="preserve"> / </w:t>
      </w:r>
      <w:proofErr w:type="spellStart"/>
      <w:r w:rsidR="002C4657">
        <w:rPr>
          <w:b/>
        </w:rPr>
        <w:t>sv_stav</w:t>
      </w:r>
      <w:proofErr w:type="spellEnd"/>
      <w:r>
        <w:t>, subjektivní zhodnocení fyzického stavu svítidla a následné udělení známky:</w:t>
      </w:r>
    </w:p>
    <w:p w14:paraId="0E0ADB0E" w14:textId="77777777" w:rsidR="006F5745" w:rsidRDefault="006F5745" w:rsidP="006F5745">
      <w:pPr>
        <w:pStyle w:val="Odstavecseseznamem"/>
        <w:numPr>
          <w:ilvl w:val="0"/>
          <w:numId w:val="32"/>
        </w:numPr>
        <w:spacing w:line="276" w:lineRule="auto"/>
      </w:pPr>
      <w:r>
        <w:t>1 = vynikající</w:t>
      </w:r>
    </w:p>
    <w:p w14:paraId="5182515F" w14:textId="77777777" w:rsidR="006F5745" w:rsidRDefault="006F5745" w:rsidP="006F5745">
      <w:pPr>
        <w:pStyle w:val="Odstavecseseznamem"/>
        <w:numPr>
          <w:ilvl w:val="0"/>
          <w:numId w:val="32"/>
        </w:numPr>
        <w:spacing w:line="276" w:lineRule="auto"/>
      </w:pPr>
      <w:r>
        <w:t>2 = velmi dobrý</w:t>
      </w:r>
    </w:p>
    <w:p w14:paraId="0F788693" w14:textId="77777777" w:rsidR="006F5745" w:rsidRDefault="006F5745" w:rsidP="006F5745">
      <w:pPr>
        <w:pStyle w:val="Odstavecseseznamem"/>
        <w:numPr>
          <w:ilvl w:val="0"/>
          <w:numId w:val="32"/>
        </w:numPr>
        <w:spacing w:line="276" w:lineRule="auto"/>
      </w:pPr>
      <w:r>
        <w:t>3 = dobrý</w:t>
      </w:r>
    </w:p>
    <w:p w14:paraId="1DCF7FCF" w14:textId="77777777" w:rsidR="006F5745" w:rsidRDefault="006F5745" w:rsidP="006F5745">
      <w:pPr>
        <w:pStyle w:val="Odstavecseseznamem"/>
        <w:numPr>
          <w:ilvl w:val="0"/>
          <w:numId w:val="32"/>
        </w:numPr>
        <w:spacing w:line="276" w:lineRule="auto"/>
      </w:pPr>
      <w:r>
        <w:t>4 = uspokojivý</w:t>
      </w:r>
    </w:p>
    <w:p w14:paraId="53259513" w14:textId="1400F364" w:rsidR="006F5745" w:rsidRPr="006F5745" w:rsidRDefault="006F5745" w:rsidP="006F5745">
      <w:pPr>
        <w:pStyle w:val="Odstavecseseznamem"/>
        <w:numPr>
          <w:ilvl w:val="0"/>
          <w:numId w:val="32"/>
        </w:numPr>
        <w:spacing w:line="276" w:lineRule="auto"/>
      </w:pPr>
      <w:r>
        <w:t>5 = havarijní</w:t>
      </w:r>
    </w:p>
    <w:p w14:paraId="7ABCE44C" w14:textId="519F23C4" w:rsidR="006F5745" w:rsidRPr="006F5745" w:rsidRDefault="006F5745" w:rsidP="006F5745">
      <w:pPr>
        <w:spacing w:line="276" w:lineRule="auto"/>
      </w:pPr>
      <w:r>
        <w:rPr>
          <w:b/>
        </w:rPr>
        <w:t>závady svítidla</w:t>
      </w:r>
      <w:r w:rsidR="006763AE">
        <w:rPr>
          <w:b/>
        </w:rPr>
        <w:t xml:space="preserve"> / </w:t>
      </w:r>
      <w:proofErr w:type="spellStart"/>
      <w:r w:rsidR="006763AE">
        <w:rPr>
          <w:b/>
        </w:rPr>
        <w:t>sv_zvd</w:t>
      </w:r>
      <w:proofErr w:type="spellEnd"/>
      <w:r>
        <w:t>, slovní popis závady zejména u stavů 4 nebo 5 (zničené světlo, nesvítí, …)</w:t>
      </w:r>
    </w:p>
    <w:p w14:paraId="01FDC57C" w14:textId="3AB9EFCA" w:rsidR="006F5745" w:rsidRPr="006F5745" w:rsidRDefault="006F5745" w:rsidP="006F5745">
      <w:pPr>
        <w:spacing w:line="276" w:lineRule="auto"/>
      </w:pPr>
      <w:r>
        <w:rPr>
          <w:b/>
        </w:rPr>
        <w:t>provoz světelného místa</w:t>
      </w:r>
      <w:r w:rsidR="002205C9">
        <w:rPr>
          <w:b/>
        </w:rPr>
        <w:t xml:space="preserve"> / provoz</w:t>
      </w:r>
      <w:r>
        <w:t>, určení, zda je světelné místo v provozu (ano, ne)</w:t>
      </w:r>
    </w:p>
    <w:p w14:paraId="023D4012" w14:textId="7E202F7D" w:rsidR="006F5745" w:rsidRPr="006F5745" w:rsidRDefault="006F5745" w:rsidP="006F5745">
      <w:pPr>
        <w:spacing w:line="276" w:lineRule="auto"/>
      </w:pPr>
      <w:r>
        <w:rPr>
          <w:b/>
        </w:rPr>
        <w:t>výrobce svítidla</w:t>
      </w:r>
      <w:r w:rsidR="002E7992">
        <w:rPr>
          <w:b/>
        </w:rPr>
        <w:t xml:space="preserve"> / </w:t>
      </w:r>
      <w:proofErr w:type="spellStart"/>
      <w:r w:rsidR="002E7992">
        <w:rPr>
          <w:b/>
        </w:rPr>
        <w:t>sv_vyr</w:t>
      </w:r>
      <w:proofErr w:type="spellEnd"/>
      <w:r>
        <w:t xml:space="preserve">, určení výrobce svítidla (Philips, </w:t>
      </w:r>
      <w:proofErr w:type="spellStart"/>
      <w:r>
        <w:t>Elektrosvit</w:t>
      </w:r>
      <w:proofErr w:type="spellEnd"/>
      <w:r>
        <w:t xml:space="preserve">, </w:t>
      </w:r>
      <w:proofErr w:type="spellStart"/>
      <w:r>
        <w:t>Carandini</w:t>
      </w:r>
      <w:proofErr w:type="spellEnd"/>
      <w:r>
        <w:t xml:space="preserve">, </w:t>
      </w:r>
      <w:proofErr w:type="spellStart"/>
      <w:r>
        <w:t>Schreder</w:t>
      </w:r>
      <w:proofErr w:type="spellEnd"/>
      <w:r>
        <w:t>, …)</w:t>
      </w:r>
    </w:p>
    <w:p w14:paraId="72ADBE4C" w14:textId="00687D8F" w:rsidR="006F5745" w:rsidRPr="006F5745" w:rsidRDefault="006F5745" w:rsidP="006F5745">
      <w:pPr>
        <w:spacing w:line="276" w:lineRule="auto"/>
      </w:pPr>
      <w:r>
        <w:rPr>
          <w:b/>
        </w:rPr>
        <w:t>typ svítidla</w:t>
      </w:r>
      <w:r w:rsidR="00173F60">
        <w:rPr>
          <w:b/>
        </w:rPr>
        <w:t xml:space="preserve"> / </w:t>
      </w:r>
      <w:proofErr w:type="spellStart"/>
      <w:r w:rsidR="00173F60">
        <w:rPr>
          <w:b/>
        </w:rPr>
        <w:t>sv_typ</w:t>
      </w:r>
      <w:proofErr w:type="spellEnd"/>
      <w:r>
        <w:t>, určení typu svítidla (Malaga, Velbloud, Legend CLS, MC 2, Guida, …)</w:t>
      </w:r>
    </w:p>
    <w:p w14:paraId="22C05C03" w14:textId="5EFE0961" w:rsidR="006F5745" w:rsidRPr="006F5745" w:rsidRDefault="006F5745" w:rsidP="006F5745">
      <w:pPr>
        <w:spacing w:line="276" w:lineRule="auto"/>
      </w:pPr>
      <w:r>
        <w:rPr>
          <w:b/>
        </w:rPr>
        <w:lastRenderedPageBreak/>
        <w:t>typ zdroje</w:t>
      </w:r>
      <w:r w:rsidR="00D74220">
        <w:rPr>
          <w:b/>
        </w:rPr>
        <w:t xml:space="preserve"> / </w:t>
      </w:r>
      <w:proofErr w:type="spellStart"/>
      <w:r w:rsidR="00D74220">
        <w:rPr>
          <w:b/>
        </w:rPr>
        <w:t>typ_zdroje</w:t>
      </w:r>
      <w:proofErr w:type="spellEnd"/>
      <w:r>
        <w:t>, určení typu světelného zdroje (rtuťová výbojka, LED, sodíková výbojka, zářivka, halogenidová výbojka, …</w:t>
      </w:r>
      <w:r w:rsidR="009C62AC">
        <w:t>)</w:t>
      </w:r>
    </w:p>
    <w:p w14:paraId="54702B9D" w14:textId="60158EAB" w:rsidR="006F5745" w:rsidRDefault="006F5745" w:rsidP="006F5745">
      <w:pPr>
        <w:spacing w:line="276" w:lineRule="auto"/>
      </w:pPr>
      <w:r>
        <w:rPr>
          <w:b/>
        </w:rPr>
        <w:t>příkon</w:t>
      </w:r>
      <w:r w:rsidR="006E6B74">
        <w:rPr>
          <w:b/>
        </w:rPr>
        <w:t xml:space="preserve"> / </w:t>
      </w:r>
      <w:proofErr w:type="spellStart"/>
      <w:r w:rsidR="006E6B74">
        <w:rPr>
          <w:b/>
        </w:rPr>
        <w:t>prikon</w:t>
      </w:r>
      <w:proofErr w:type="spellEnd"/>
      <w:r>
        <w:rPr>
          <w:b/>
        </w:rPr>
        <w:t>,</w:t>
      </w:r>
      <w:r>
        <w:t xml:space="preserve"> určení příkonu podle katalogu výrobce daného svítidla [W</w:t>
      </w:r>
      <w:r w:rsidRPr="00984A71">
        <w:t>]</w:t>
      </w:r>
    </w:p>
    <w:p w14:paraId="0EE06144" w14:textId="73772F64" w:rsidR="006F5745" w:rsidRPr="006F5745" w:rsidRDefault="006F5745" w:rsidP="006F5745">
      <w:pPr>
        <w:spacing w:line="276" w:lineRule="auto"/>
      </w:pPr>
      <w:r w:rsidRPr="00984A71">
        <w:rPr>
          <w:b/>
        </w:rPr>
        <w:t>skutečný příkon</w:t>
      </w:r>
      <w:r w:rsidR="001C3629">
        <w:rPr>
          <w:b/>
        </w:rPr>
        <w:t xml:space="preserve"> / </w:t>
      </w:r>
      <w:proofErr w:type="spellStart"/>
      <w:r w:rsidR="001C3629">
        <w:rPr>
          <w:b/>
        </w:rPr>
        <w:t>prikon_skut</w:t>
      </w:r>
      <w:proofErr w:type="spellEnd"/>
      <w:r>
        <w:t>, skutečný příkon dle pokladů a fakturace [W</w:t>
      </w:r>
      <w:r w:rsidRPr="00984A71">
        <w:t>]</w:t>
      </w:r>
    </w:p>
    <w:p w14:paraId="0D1CB25A" w14:textId="4B13A062" w:rsidR="006F5745" w:rsidRDefault="006F5745" w:rsidP="006F5745">
      <w:pPr>
        <w:spacing w:line="276" w:lineRule="auto"/>
      </w:pPr>
      <w:r>
        <w:rPr>
          <w:b/>
        </w:rPr>
        <w:t>doplňkové zařízení</w:t>
      </w:r>
      <w:r w:rsidR="00C74200">
        <w:rPr>
          <w:b/>
        </w:rPr>
        <w:t xml:space="preserve"> / </w:t>
      </w:r>
      <w:proofErr w:type="spellStart"/>
      <w:r w:rsidR="00C74200">
        <w:rPr>
          <w:b/>
        </w:rPr>
        <w:t>dopln_zariz</w:t>
      </w:r>
      <w:proofErr w:type="spellEnd"/>
      <w:r>
        <w:t>, informace o doplňkových zařízeních napojených na soustavu VO (místní rozhlas, kamera, …)</w:t>
      </w:r>
    </w:p>
    <w:p w14:paraId="3C07920D" w14:textId="7C2E7181" w:rsidR="00A56926" w:rsidRDefault="006F5745" w:rsidP="006F5745">
      <w:pPr>
        <w:spacing w:line="276" w:lineRule="auto"/>
      </w:pPr>
      <w:r>
        <w:rPr>
          <w:b/>
        </w:rPr>
        <w:t>vedení kabeláže</w:t>
      </w:r>
      <w:r w:rsidR="006C1F8B">
        <w:rPr>
          <w:b/>
        </w:rPr>
        <w:t xml:space="preserve"> / </w:t>
      </w:r>
      <w:proofErr w:type="spellStart"/>
      <w:r w:rsidR="006C1F8B">
        <w:rPr>
          <w:b/>
        </w:rPr>
        <w:t>veden_kab</w:t>
      </w:r>
      <w:proofErr w:type="spellEnd"/>
      <w:r>
        <w:t>, způsob umístění kab</w:t>
      </w:r>
      <w:r w:rsidR="00F35110">
        <w:t>elového vedení (zemní, vzdušné)</w:t>
      </w:r>
    </w:p>
    <w:p w14:paraId="108FA235" w14:textId="4BEE3D10" w:rsidR="006F5745" w:rsidRDefault="006F5745" w:rsidP="006F5745">
      <w:pPr>
        <w:spacing w:line="276" w:lineRule="auto"/>
      </w:pPr>
      <w:r>
        <w:rPr>
          <w:b/>
        </w:rPr>
        <w:t>poznámka</w:t>
      </w:r>
      <w:r w:rsidR="003C5BD9">
        <w:rPr>
          <w:b/>
        </w:rPr>
        <w:t xml:space="preserve"> / </w:t>
      </w:r>
      <w:proofErr w:type="spellStart"/>
      <w:r w:rsidR="003C5BD9">
        <w:rPr>
          <w:b/>
        </w:rPr>
        <w:t>poznamka</w:t>
      </w:r>
      <w:proofErr w:type="spellEnd"/>
      <w:r>
        <w:t>, další rozšiřující a upřesňující údaje o stavu, umístění atd.</w:t>
      </w:r>
    </w:p>
    <w:p w14:paraId="6D57A6F9" w14:textId="77777777" w:rsidR="006F5745" w:rsidRDefault="006F5745" w:rsidP="006F5745">
      <w:pPr>
        <w:spacing w:line="276" w:lineRule="auto"/>
      </w:pPr>
      <w:r>
        <w:rPr>
          <w:b/>
        </w:rPr>
        <w:t>GPS souřadnice X</w:t>
      </w:r>
      <w:r>
        <w:t>, souřadnice severní šířky v souřadnicovém systému WGS 84</w:t>
      </w:r>
    </w:p>
    <w:p w14:paraId="590680AE" w14:textId="1EBF2400" w:rsidR="006F5745" w:rsidRDefault="006F5745" w:rsidP="006F5745">
      <w:pPr>
        <w:spacing w:line="276" w:lineRule="auto"/>
      </w:pPr>
      <w:r>
        <w:rPr>
          <w:b/>
        </w:rPr>
        <w:t>GPS souřadnice Y</w:t>
      </w:r>
      <w:r>
        <w:t>, souřadnice východní délky v souřadnicovém systému WGS 84</w:t>
      </w:r>
    </w:p>
    <w:p w14:paraId="75AD12D8" w14:textId="77777777" w:rsidR="006F5745" w:rsidRDefault="006F5745" w:rsidP="006F5745">
      <w:pPr>
        <w:spacing w:line="276" w:lineRule="auto"/>
      </w:pPr>
      <w:r>
        <w:rPr>
          <w:b/>
        </w:rPr>
        <w:t>odkaz na fotografie</w:t>
      </w:r>
      <w:r>
        <w:t>, číselné označení přiložených fotografií</w:t>
      </w:r>
    </w:p>
    <w:p w14:paraId="0BB8DB1D" w14:textId="77777777" w:rsidR="006F5745" w:rsidRDefault="006F5745" w:rsidP="006F5745">
      <w:pPr>
        <w:spacing w:line="276" w:lineRule="auto"/>
      </w:pPr>
    </w:p>
    <w:p w14:paraId="3E112206" w14:textId="77777777" w:rsidR="006F5745" w:rsidRPr="001F4C42" w:rsidRDefault="006F5745" w:rsidP="006F5745">
      <w:pPr>
        <w:pStyle w:val="Odstavecseseznamem"/>
        <w:numPr>
          <w:ilvl w:val="0"/>
          <w:numId w:val="24"/>
        </w:numPr>
        <w:spacing w:after="120" w:line="240" w:lineRule="auto"/>
        <w:rPr>
          <w:sz w:val="28"/>
          <w:szCs w:val="28"/>
          <w:u w:val="single"/>
        </w:rPr>
      </w:pPr>
      <w:r w:rsidRPr="001F4C42">
        <w:rPr>
          <w:sz w:val="28"/>
          <w:szCs w:val="28"/>
          <w:u w:val="single"/>
        </w:rPr>
        <w:t>Tabulková část:</w:t>
      </w:r>
    </w:p>
    <w:p w14:paraId="0A5B1975" w14:textId="60789C28" w:rsidR="006F5745" w:rsidRDefault="006F5745" w:rsidP="006F5745">
      <w:pPr>
        <w:spacing w:line="276" w:lineRule="auto"/>
      </w:pPr>
      <w:r w:rsidRPr="00257A53">
        <w:t xml:space="preserve">Do tabulkové části byly vybrány tyto atributy: </w:t>
      </w:r>
      <w:r w:rsidR="00257A53" w:rsidRPr="00257A53">
        <w:t>číslo SB, rozvaděč, stav stožáru</w:t>
      </w:r>
      <w:r w:rsidRPr="00257A53">
        <w:t>, vzdálenost od komunikace,</w:t>
      </w:r>
      <w:r w:rsidR="00257A53" w:rsidRPr="00257A53">
        <w:t xml:space="preserve"> výška stožáru, stav stožáru, výška svítidla, stav svítidla, výrobce, typ</w:t>
      </w:r>
      <w:r w:rsidR="00281EB9">
        <w:t xml:space="preserve"> svítidla</w:t>
      </w:r>
      <w:r w:rsidR="00257A53" w:rsidRPr="00257A53">
        <w:t>, typ zdroje, příkon, doplňkové zařízení a vedení kabeláže.</w:t>
      </w:r>
    </w:p>
    <w:p w14:paraId="4FB2BD67" w14:textId="77777777" w:rsidR="00E672A4" w:rsidRDefault="00E672A4" w:rsidP="006F5745">
      <w:pPr>
        <w:spacing w:line="276" w:lineRule="auto"/>
      </w:pPr>
    </w:p>
    <w:p w14:paraId="3A701419" w14:textId="77777777" w:rsidR="006F5745" w:rsidRPr="00357FA5" w:rsidRDefault="006F5745" w:rsidP="006F5745">
      <w:pPr>
        <w:ind w:firstLine="360"/>
        <w:rPr>
          <w:sz w:val="28"/>
          <w:szCs w:val="28"/>
          <w:u w:val="single"/>
        </w:rPr>
      </w:pPr>
      <w:r w:rsidRPr="009545F3">
        <w:rPr>
          <w:sz w:val="28"/>
          <w:szCs w:val="28"/>
        </w:rPr>
        <w:t xml:space="preserve">b) </w:t>
      </w:r>
      <w:r w:rsidRPr="008343F5">
        <w:rPr>
          <w:sz w:val="28"/>
          <w:szCs w:val="28"/>
          <w:u w:val="single"/>
        </w:rPr>
        <w:t>Grafická část:</w:t>
      </w:r>
    </w:p>
    <w:p w14:paraId="2EE16FE3" w14:textId="7DB36991" w:rsidR="001A4998" w:rsidRPr="00F35110" w:rsidRDefault="006F5745" w:rsidP="006F5745">
      <w:pPr>
        <w:spacing w:line="276" w:lineRule="auto"/>
      </w:pPr>
      <w:r w:rsidRPr="00F35110">
        <w:t>Světelné body jsou vyobrazeny takto</w:t>
      </w:r>
      <w:r w:rsidR="00F35110" w:rsidRPr="00F35110">
        <w:t>:</w:t>
      </w:r>
    </w:p>
    <w:p w14:paraId="1ECB2E6A" w14:textId="02B8A1E3" w:rsidR="00DA32A3" w:rsidRDefault="00D763F8" w:rsidP="00DA32A3">
      <w:pPr>
        <w:ind w:firstLine="360"/>
      </w:pPr>
      <w:r>
        <w:rPr>
          <w:noProof/>
          <w:lang w:eastAsia="cs-CZ"/>
        </w:rPr>
        <w:drawing>
          <wp:inline distT="0" distB="0" distL="0" distR="0" wp14:anchorId="3D7B9E42" wp14:editId="5DB6199E">
            <wp:extent cx="1638300" cy="428625"/>
            <wp:effectExtent l="0" t="0" r="0" b="0"/>
            <wp:docPr id="24" name="Grafický 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b="80769"/>
                    <a:stretch/>
                  </pic:blipFill>
                  <pic:spPr bwMode="auto">
                    <a:xfrm>
                      <a:off x="0" y="0"/>
                      <a:ext cx="163830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72702" w14:textId="77777777" w:rsidR="00DA32A3" w:rsidRDefault="00DA32A3" w:rsidP="00DA32A3">
      <w:pPr>
        <w:ind w:firstLine="360"/>
      </w:pPr>
    </w:p>
    <w:p w14:paraId="70F34070" w14:textId="77777777" w:rsidR="009C42E8" w:rsidRDefault="009C42E8" w:rsidP="00DA32A3">
      <w:pPr>
        <w:ind w:firstLine="360"/>
      </w:pPr>
    </w:p>
    <w:p w14:paraId="3EFBEF90" w14:textId="77777777" w:rsidR="009C42E8" w:rsidRDefault="009C42E8" w:rsidP="00DA32A3">
      <w:pPr>
        <w:ind w:firstLine="360"/>
      </w:pPr>
    </w:p>
    <w:p w14:paraId="62225049" w14:textId="4296B72C" w:rsidR="009C42E8" w:rsidRDefault="009C42E8" w:rsidP="00DA32A3">
      <w:pPr>
        <w:ind w:firstLine="360"/>
      </w:pPr>
    </w:p>
    <w:p w14:paraId="2AFDD8E5" w14:textId="77777777" w:rsidR="00517721" w:rsidRDefault="00517721" w:rsidP="00DA32A3">
      <w:pPr>
        <w:ind w:firstLine="360"/>
      </w:pPr>
    </w:p>
    <w:p w14:paraId="596EECB7" w14:textId="77777777" w:rsidR="009C42E8" w:rsidRDefault="009C42E8" w:rsidP="00DA32A3">
      <w:pPr>
        <w:ind w:firstLine="360"/>
      </w:pPr>
    </w:p>
    <w:p w14:paraId="0F7C0D6A" w14:textId="77777777" w:rsidR="009C42E8" w:rsidRDefault="009C42E8" w:rsidP="00DA32A3">
      <w:pPr>
        <w:ind w:firstLine="360"/>
      </w:pPr>
    </w:p>
    <w:p w14:paraId="4AE067A9" w14:textId="14009005" w:rsidR="002653B0" w:rsidRDefault="001F3186" w:rsidP="004C21FE">
      <w:pPr>
        <w:pStyle w:val="Nadpis1"/>
        <w:numPr>
          <w:ilvl w:val="0"/>
          <w:numId w:val="5"/>
        </w:numPr>
      </w:pPr>
      <w:bookmarkStart w:id="7" w:name="_Toc39656193"/>
      <w:r>
        <w:lastRenderedPageBreak/>
        <w:t xml:space="preserve">Popis </w:t>
      </w:r>
      <w:r w:rsidR="00745CFA">
        <w:t>zařízení VO</w:t>
      </w:r>
      <w:bookmarkEnd w:id="7"/>
    </w:p>
    <w:p w14:paraId="499E1D28" w14:textId="77777777" w:rsidR="00F93044" w:rsidRDefault="00F93044" w:rsidP="00F93044">
      <w:pPr>
        <w:spacing w:after="80"/>
      </w:pPr>
      <w:r>
        <w:t>Od vzniku osvětlovací soustavy byl systém řádně provozován a udržován.</w:t>
      </w:r>
    </w:p>
    <w:p w14:paraId="3E2C8D1F" w14:textId="630EC12E" w:rsidR="00C62070" w:rsidRPr="005E116E" w:rsidRDefault="00C62070" w:rsidP="004C21FE">
      <w:pPr>
        <w:pStyle w:val="Nadpis2"/>
        <w:numPr>
          <w:ilvl w:val="1"/>
          <w:numId w:val="5"/>
        </w:numPr>
      </w:pPr>
      <w:bookmarkStart w:id="8" w:name="_Toc39656194"/>
      <w:r w:rsidRPr="005E116E">
        <w:t>Rozvaděče</w:t>
      </w:r>
      <w:bookmarkEnd w:id="8"/>
      <w:r w:rsidR="00673B05">
        <w:tab/>
      </w:r>
    </w:p>
    <w:p w14:paraId="11383E0E" w14:textId="251B4253" w:rsidR="00C77697" w:rsidRDefault="00166338" w:rsidP="000307D6">
      <w:pPr>
        <w:spacing w:after="80"/>
      </w:pPr>
      <w:r>
        <w:t>V obci j</w:t>
      </w:r>
      <w:r w:rsidR="00F90635">
        <w:t>sou</w:t>
      </w:r>
      <w:r>
        <w:t xml:space="preserve"> instalován</w:t>
      </w:r>
      <w:r w:rsidR="009C42E8">
        <w:t>y</w:t>
      </w:r>
      <w:r w:rsidR="007105BE">
        <w:t xml:space="preserve"> </w:t>
      </w:r>
      <w:r w:rsidR="00F17D70">
        <w:t>4</w:t>
      </w:r>
      <w:r>
        <w:t xml:space="preserve"> rozvaděč</w:t>
      </w:r>
      <w:r w:rsidR="00F17D70">
        <w:t>e</w:t>
      </w:r>
      <w:r w:rsidR="007105BE">
        <w:t xml:space="preserve"> VO. Podrobný popis viz tabulka (přílohy).</w:t>
      </w:r>
    </w:p>
    <w:p w14:paraId="2BC18B8D" w14:textId="1EDA85D3" w:rsidR="00166338" w:rsidRDefault="007105BE" w:rsidP="000307D6">
      <w:pPr>
        <w:spacing w:after="80"/>
      </w:pPr>
      <w:r w:rsidRPr="00C77697">
        <w:t xml:space="preserve">RVO-1 </w:t>
      </w:r>
      <w:r w:rsidR="00166338" w:rsidRPr="00C77697">
        <w:t xml:space="preserve">se nachází </w:t>
      </w:r>
      <w:r w:rsidR="00673B05">
        <w:t>na budově obecního úřadu</w:t>
      </w:r>
      <w:r w:rsidR="00133030">
        <w:t xml:space="preserve"> v centru obce</w:t>
      </w:r>
      <w:r w:rsidR="00166338" w:rsidRPr="00C77697">
        <w:t xml:space="preserve"> a obstarává napájení VO </w:t>
      </w:r>
      <w:r w:rsidR="00E600F5">
        <w:t>pro</w:t>
      </w:r>
      <w:r w:rsidR="00673B05">
        <w:t> jižní a střední část obce</w:t>
      </w:r>
      <w:r w:rsidR="00166338" w:rsidRPr="00C77697">
        <w:t xml:space="preserve"> </w:t>
      </w:r>
      <w:r w:rsidR="00BA60D7">
        <w:rPr>
          <w:rFonts w:cs="Times New Roman"/>
          <w:szCs w:val="24"/>
        </w:rPr>
        <w:t>Hulice</w:t>
      </w:r>
      <w:r w:rsidR="00166338" w:rsidRPr="00C77697">
        <w:t xml:space="preserve">. Rozvaděč napájí celkem </w:t>
      </w:r>
      <w:r w:rsidR="00F90635">
        <w:t>35</w:t>
      </w:r>
      <w:r w:rsidR="00166338" w:rsidRPr="00C77697">
        <w:t xml:space="preserve"> světelných bodů. </w:t>
      </w:r>
      <w:r w:rsidR="00C77697" w:rsidRPr="00C77697">
        <w:t xml:space="preserve">Spínání je zajištěno pomocí </w:t>
      </w:r>
      <w:r w:rsidR="00F90635">
        <w:t>jasového čidla.</w:t>
      </w:r>
    </w:p>
    <w:p w14:paraId="058B6D6B" w14:textId="5A86F336" w:rsidR="00C77697" w:rsidRPr="00BB45C5" w:rsidRDefault="00C77697" w:rsidP="000307D6">
      <w:pPr>
        <w:spacing w:after="80"/>
        <w:rPr>
          <w:highlight w:val="yellow"/>
        </w:rPr>
      </w:pPr>
      <w:r w:rsidRPr="00C175E0">
        <w:rPr>
          <w:b/>
          <w:bCs/>
          <w:i/>
          <w:iCs/>
        </w:rPr>
        <w:t>Obr. 3</w:t>
      </w:r>
      <w:r>
        <w:t xml:space="preserve"> zobrazuje detail RVO 1.</w:t>
      </w:r>
    </w:p>
    <w:p w14:paraId="0438E28F" w14:textId="4A9462DC" w:rsidR="001E71FE" w:rsidRDefault="00F90635" w:rsidP="00C77697">
      <w:pPr>
        <w:spacing w:after="80"/>
        <w:jc w:val="center"/>
      </w:pPr>
      <w:r>
        <w:rPr>
          <w:noProof/>
          <w:lang w:eastAsia="cs-CZ"/>
        </w:rPr>
        <w:drawing>
          <wp:inline distT="0" distB="0" distL="0" distR="0" wp14:anchorId="7F59A554" wp14:editId="6603A6FA">
            <wp:extent cx="5760720" cy="5408930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09C45" w14:textId="63D0D52B" w:rsidR="007105BE" w:rsidRDefault="001E71FE" w:rsidP="001E71FE">
      <w:pPr>
        <w:pStyle w:val="Titulek"/>
        <w:rPr>
          <w:szCs w:val="24"/>
        </w:rPr>
      </w:pPr>
      <w:r w:rsidRPr="00AE0F3B">
        <w:rPr>
          <w:b/>
          <w:bCs/>
          <w:i/>
          <w:iCs w:val="0"/>
          <w:szCs w:val="24"/>
        </w:rPr>
        <w:t xml:space="preserve">Obr. </w:t>
      </w:r>
      <w:r w:rsidRPr="00AE0F3B">
        <w:rPr>
          <w:b/>
          <w:bCs/>
          <w:i/>
          <w:iCs w:val="0"/>
          <w:szCs w:val="24"/>
        </w:rPr>
        <w:fldChar w:fldCharType="begin"/>
      </w:r>
      <w:r w:rsidRPr="00AE0F3B">
        <w:rPr>
          <w:b/>
          <w:bCs/>
          <w:i/>
          <w:iCs w:val="0"/>
          <w:szCs w:val="24"/>
        </w:rPr>
        <w:instrText xml:space="preserve"> SEQ Obrázek \* ARABIC </w:instrText>
      </w:r>
      <w:r w:rsidRPr="00AE0F3B">
        <w:rPr>
          <w:b/>
          <w:bCs/>
          <w:i/>
          <w:iCs w:val="0"/>
          <w:szCs w:val="24"/>
        </w:rPr>
        <w:fldChar w:fldCharType="separate"/>
      </w:r>
      <w:r w:rsidR="00511B28">
        <w:rPr>
          <w:b/>
          <w:bCs/>
          <w:i/>
          <w:iCs w:val="0"/>
          <w:noProof/>
          <w:szCs w:val="24"/>
        </w:rPr>
        <w:t>3</w:t>
      </w:r>
      <w:r w:rsidRPr="00AE0F3B">
        <w:rPr>
          <w:b/>
          <w:bCs/>
          <w:i/>
          <w:iCs w:val="0"/>
          <w:szCs w:val="24"/>
        </w:rPr>
        <w:fldChar w:fldCharType="end"/>
      </w:r>
      <w:r w:rsidRPr="00AE0F3B">
        <w:rPr>
          <w:szCs w:val="24"/>
        </w:rPr>
        <w:t>: Detail RVO1</w:t>
      </w:r>
    </w:p>
    <w:p w14:paraId="508B9C94" w14:textId="77B18D45" w:rsidR="00F90635" w:rsidRPr="00F90635" w:rsidRDefault="00F90635" w:rsidP="00F90635">
      <w:r>
        <w:lastRenderedPageBreak/>
        <w:t xml:space="preserve">RVO-2 </w:t>
      </w:r>
      <w:r w:rsidR="00673B05">
        <w:t>se nachází ve sloupu poblíž autobusové zastávky a obstarává napájení VO v severní části obce Hulice. Rozvaděč napájí celkem 19 světelných bodů. Spínání je zajištěno pomocí jasového čidla.</w:t>
      </w:r>
    </w:p>
    <w:p w14:paraId="0AA93078" w14:textId="4815F939" w:rsidR="00BB45C5" w:rsidRDefault="00BB45C5" w:rsidP="00BB45C5"/>
    <w:p w14:paraId="0E06CEAF" w14:textId="766B1398" w:rsidR="00673B05" w:rsidRDefault="00673B05" w:rsidP="00673B05">
      <w:pPr>
        <w:jc w:val="center"/>
      </w:pPr>
      <w:r w:rsidRPr="00673B05">
        <w:rPr>
          <w:b/>
          <w:bCs/>
          <w:i/>
          <w:iCs/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2BD94191" wp14:editId="549BB90A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5177790"/>
            <wp:effectExtent l="0" t="0" r="0" b="381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B05">
        <w:rPr>
          <w:b/>
          <w:bCs/>
          <w:i/>
          <w:iCs/>
        </w:rPr>
        <w:t xml:space="preserve">Obr. </w:t>
      </w:r>
      <w:r>
        <w:rPr>
          <w:b/>
          <w:bCs/>
          <w:i/>
          <w:iCs/>
        </w:rPr>
        <w:t>4</w:t>
      </w:r>
      <w:r>
        <w:t>: Detail RVO2</w:t>
      </w:r>
    </w:p>
    <w:p w14:paraId="74F637C4" w14:textId="358EFE48" w:rsidR="00673B05" w:rsidRDefault="00673B05" w:rsidP="00673B05">
      <w:r>
        <w:t xml:space="preserve">RVO-3 se nachází ve sloupu u pozemní komunikace v částí </w:t>
      </w:r>
      <w:proofErr w:type="spellStart"/>
      <w:r>
        <w:t>Rýzmburk</w:t>
      </w:r>
      <w:proofErr w:type="spellEnd"/>
      <w:r>
        <w:t xml:space="preserve"> a obstarává napájení v celé této místní části. Rozvaděč napájí celkem 10 světelných bodů. Spínání je zajištěno pomocí jasového čidla.</w:t>
      </w:r>
    </w:p>
    <w:p w14:paraId="3AB485A7" w14:textId="3E5E2308" w:rsidR="00F17D70" w:rsidRPr="00BB45C5" w:rsidRDefault="00F17D70" w:rsidP="00673B05">
      <w:r>
        <w:t>Speciálním rozvaděčem je RVO, který se nachází na Obecním úřadě. Tento rozvaděč ovládá jasové čidlo a po jeho sepnutí dochází k následnému sepnutí RVO-1 a RVO-2.</w:t>
      </w:r>
    </w:p>
    <w:p w14:paraId="0E4B2C9A" w14:textId="2694AD55" w:rsidR="00C2117F" w:rsidRPr="00ED1D37" w:rsidRDefault="00ED1D37" w:rsidP="004C21FE">
      <w:pPr>
        <w:pStyle w:val="Nadpis2"/>
        <w:numPr>
          <w:ilvl w:val="1"/>
          <w:numId w:val="5"/>
        </w:numPr>
      </w:pPr>
      <w:bookmarkStart w:id="9" w:name="_Toc39656195"/>
      <w:r w:rsidRPr="00ED1D37">
        <w:lastRenderedPageBreak/>
        <w:t>S</w:t>
      </w:r>
      <w:r w:rsidR="00CD33B3">
        <w:t xml:space="preserve">větelné </w:t>
      </w:r>
      <w:r w:rsidR="001658B0">
        <w:t>body – stožáry</w:t>
      </w:r>
      <w:bookmarkEnd w:id="9"/>
    </w:p>
    <w:p w14:paraId="74FAC72A" w14:textId="08437D08" w:rsidR="004A7F97" w:rsidRDefault="00166338" w:rsidP="00E46079">
      <w:pPr>
        <w:spacing w:after="80"/>
        <w:rPr>
          <w:bCs/>
        </w:rPr>
      </w:pPr>
      <w:r w:rsidRPr="00281EB9">
        <w:rPr>
          <w:bCs/>
        </w:rPr>
        <w:t xml:space="preserve">V obci se nachází </w:t>
      </w:r>
      <w:r w:rsidR="00DA32A3">
        <w:rPr>
          <w:bCs/>
        </w:rPr>
        <w:t>63</w:t>
      </w:r>
      <w:r w:rsidR="00363D09" w:rsidRPr="00281EB9">
        <w:rPr>
          <w:bCs/>
        </w:rPr>
        <w:t xml:space="preserve"> stožárů. Ne</w:t>
      </w:r>
      <w:r w:rsidRPr="00281EB9">
        <w:rPr>
          <w:bCs/>
        </w:rPr>
        <w:t xml:space="preserve">jvíce je </w:t>
      </w:r>
      <w:r w:rsidR="00DA32A3">
        <w:rPr>
          <w:bCs/>
        </w:rPr>
        <w:t>ocelových</w:t>
      </w:r>
      <w:r w:rsidRPr="00281EB9">
        <w:rPr>
          <w:bCs/>
        </w:rPr>
        <w:t xml:space="preserve"> stožárů (</w:t>
      </w:r>
      <w:r w:rsidR="00DA32A3">
        <w:rPr>
          <w:bCs/>
        </w:rPr>
        <w:t>38</w:t>
      </w:r>
      <w:r w:rsidR="00A368CF" w:rsidRPr="00281EB9">
        <w:rPr>
          <w:bCs/>
        </w:rPr>
        <w:t xml:space="preserve"> ks) a dále</w:t>
      </w:r>
      <w:r w:rsidRPr="00281EB9">
        <w:rPr>
          <w:bCs/>
        </w:rPr>
        <w:t xml:space="preserve"> </w:t>
      </w:r>
      <w:r w:rsidR="00DA32A3">
        <w:rPr>
          <w:bCs/>
        </w:rPr>
        <w:t>železobetonových</w:t>
      </w:r>
      <w:r w:rsidRPr="00281EB9">
        <w:rPr>
          <w:bCs/>
        </w:rPr>
        <w:t xml:space="preserve"> (</w:t>
      </w:r>
      <w:r w:rsidR="00DA32A3">
        <w:rPr>
          <w:bCs/>
        </w:rPr>
        <w:t>26</w:t>
      </w:r>
      <w:r w:rsidR="00363D09" w:rsidRPr="00281EB9">
        <w:rPr>
          <w:bCs/>
        </w:rPr>
        <w:t> ks)</w:t>
      </w:r>
      <w:r w:rsidR="00A368CF" w:rsidRPr="00281EB9">
        <w:rPr>
          <w:bCs/>
        </w:rPr>
        <w:t xml:space="preserve">. </w:t>
      </w:r>
      <w:r w:rsidR="00A368CF" w:rsidRPr="003E0626">
        <w:rPr>
          <w:bCs/>
        </w:rPr>
        <w:t xml:space="preserve">Nejvíce stožárů </w:t>
      </w:r>
      <w:r w:rsidR="003E0626" w:rsidRPr="003E0626">
        <w:rPr>
          <w:bCs/>
        </w:rPr>
        <w:t xml:space="preserve">je </w:t>
      </w:r>
      <w:r w:rsidR="00DA32A3">
        <w:rPr>
          <w:bCs/>
        </w:rPr>
        <w:t>třístupňových</w:t>
      </w:r>
      <w:r w:rsidR="003E0626" w:rsidRPr="003E0626">
        <w:rPr>
          <w:bCs/>
        </w:rPr>
        <w:t xml:space="preserve"> (</w:t>
      </w:r>
      <w:r w:rsidR="00DA32A3">
        <w:rPr>
          <w:bCs/>
        </w:rPr>
        <w:t>28</w:t>
      </w:r>
      <w:r w:rsidR="003E0626" w:rsidRPr="003E0626">
        <w:rPr>
          <w:bCs/>
        </w:rPr>
        <w:t xml:space="preserve"> ks).</w:t>
      </w:r>
      <w:r w:rsidR="006521BF">
        <w:rPr>
          <w:bCs/>
        </w:rPr>
        <w:t xml:space="preserve"> </w:t>
      </w:r>
      <w:r w:rsidR="00DA32A3">
        <w:rPr>
          <w:bCs/>
        </w:rPr>
        <w:t>26</w:t>
      </w:r>
      <w:r w:rsidR="006521BF">
        <w:rPr>
          <w:bCs/>
        </w:rPr>
        <w:t xml:space="preserve"> stožárů </w:t>
      </w:r>
      <w:r w:rsidR="00DA32A3">
        <w:rPr>
          <w:bCs/>
        </w:rPr>
        <w:t>má kuželovitý tvar, dále je 9 stožárů dvoustupňových a jedno svítidlo je připevněno pomocí výložníku.</w:t>
      </w:r>
      <w:r w:rsidR="00A368CF" w:rsidRPr="00281EB9">
        <w:rPr>
          <w:bCs/>
        </w:rPr>
        <w:t xml:space="preserve"> </w:t>
      </w:r>
      <w:r w:rsidR="00DA32A3">
        <w:rPr>
          <w:bCs/>
        </w:rPr>
        <w:t>Všechny stožáry nesou pouze jedno svítidlo.</w:t>
      </w:r>
      <w:r w:rsidR="00FF4363" w:rsidRPr="00281EB9">
        <w:rPr>
          <w:bCs/>
        </w:rPr>
        <w:t xml:space="preserve"> </w:t>
      </w:r>
      <w:r w:rsidR="00A368CF" w:rsidRPr="00281EB9">
        <w:rPr>
          <w:bCs/>
        </w:rPr>
        <w:t>Na </w:t>
      </w:r>
      <w:r w:rsidR="00DA32A3">
        <w:rPr>
          <w:bCs/>
        </w:rPr>
        <w:t>20</w:t>
      </w:r>
      <w:r w:rsidR="00F15C5C" w:rsidRPr="00281EB9">
        <w:rPr>
          <w:bCs/>
        </w:rPr>
        <w:t xml:space="preserve"> stožárech je instalován</w:t>
      </w:r>
      <w:r w:rsidR="00A368CF" w:rsidRPr="00281EB9">
        <w:rPr>
          <w:bCs/>
        </w:rPr>
        <w:t>o doplňkové zaří</w:t>
      </w:r>
      <w:r w:rsidR="00281EB9" w:rsidRPr="00281EB9">
        <w:rPr>
          <w:bCs/>
        </w:rPr>
        <w:t>zení</w:t>
      </w:r>
      <w:r w:rsidR="003E0626">
        <w:rPr>
          <w:bCs/>
        </w:rPr>
        <w:t>. V </w:t>
      </w:r>
      <w:r w:rsidR="00DA32A3">
        <w:rPr>
          <w:bCs/>
        </w:rPr>
        <w:t>19</w:t>
      </w:r>
      <w:r w:rsidR="003E0626">
        <w:rPr>
          <w:bCs/>
        </w:rPr>
        <w:t xml:space="preserve"> případech se jedná o</w:t>
      </w:r>
      <w:r w:rsidR="00281EB9" w:rsidRPr="00281EB9">
        <w:rPr>
          <w:bCs/>
        </w:rPr>
        <w:t xml:space="preserve"> místní</w:t>
      </w:r>
      <w:r w:rsidR="003E0626">
        <w:rPr>
          <w:bCs/>
        </w:rPr>
        <w:t xml:space="preserve"> rozhlas a v jednom případě o </w:t>
      </w:r>
      <w:r w:rsidR="00DA32A3">
        <w:rPr>
          <w:bCs/>
        </w:rPr>
        <w:t>dopravní zrcadlo</w:t>
      </w:r>
      <w:r w:rsidR="00F15C5C" w:rsidRPr="00281EB9">
        <w:rPr>
          <w:bCs/>
        </w:rPr>
        <w:t>.</w:t>
      </w:r>
    </w:p>
    <w:p w14:paraId="00E107B2" w14:textId="34BAD061" w:rsidR="00097D75" w:rsidRDefault="00097D75" w:rsidP="00097D75">
      <w:pPr>
        <w:keepNext/>
        <w:spacing w:after="80"/>
        <w:jc w:val="center"/>
      </w:pPr>
    </w:p>
    <w:p w14:paraId="0735D861" w14:textId="490DCA87" w:rsidR="00281EB9" w:rsidRPr="00133030" w:rsidRDefault="00DA32A3" w:rsidP="00133030">
      <w:pPr>
        <w:spacing w:after="80"/>
      </w:pPr>
      <w:r>
        <w:t>16</w:t>
      </w:r>
      <w:r w:rsidR="00281EB9" w:rsidRPr="00281EB9">
        <w:t xml:space="preserve"> stožárů má stav </w:t>
      </w:r>
      <w:r w:rsidR="00133030">
        <w:t>2 – velmi dobrý,</w:t>
      </w:r>
      <w:r w:rsidR="00281EB9" w:rsidRPr="00281EB9">
        <w:t xml:space="preserve"> </w:t>
      </w:r>
      <w:r>
        <w:t>41</w:t>
      </w:r>
      <w:r w:rsidR="00281EB9" w:rsidRPr="00281EB9">
        <w:t xml:space="preserve"> stožár</w:t>
      </w:r>
      <w:r w:rsidR="00133030">
        <w:t>ů</w:t>
      </w:r>
      <w:r w:rsidR="00281EB9" w:rsidRPr="00281EB9">
        <w:t xml:space="preserve"> stav 3 – dobr</w:t>
      </w:r>
      <w:r>
        <w:t>ý,</w:t>
      </w:r>
      <w:r w:rsidR="00AD23E5">
        <w:rPr>
          <w:bCs/>
        </w:rPr>
        <w:t> </w:t>
      </w:r>
      <w:r>
        <w:rPr>
          <w:bCs/>
        </w:rPr>
        <w:t>6</w:t>
      </w:r>
      <w:r w:rsidR="00133030">
        <w:rPr>
          <w:bCs/>
        </w:rPr>
        <w:t xml:space="preserve"> stožár stav 4 – uspokojivý</w:t>
      </w:r>
      <w:r>
        <w:rPr>
          <w:bCs/>
        </w:rPr>
        <w:t xml:space="preserve"> a jeden stožár má stav 5 – havarijní.</w:t>
      </w:r>
    </w:p>
    <w:p w14:paraId="3F861466" w14:textId="7E368CFB" w:rsidR="00133030" w:rsidRDefault="00133030" w:rsidP="009E68A2">
      <w:pPr>
        <w:pStyle w:val="Titulek"/>
        <w:rPr>
          <w:b/>
          <w:bCs/>
          <w:i/>
          <w:iCs w:val="0"/>
        </w:rPr>
      </w:pPr>
      <w:r>
        <w:rPr>
          <w:noProof/>
          <w:lang w:eastAsia="cs-CZ"/>
        </w:rPr>
        <w:drawing>
          <wp:inline distT="0" distB="0" distL="0" distR="0" wp14:anchorId="0DCB708C" wp14:editId="2D225AED">
            <wp:extent cx="4933950" cy="3090863"/>
            <wp:effectExtent l="0" t="0" r="0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4770D7BC-D13B-4CC3-A306-037CBFFA9A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0E58C21" w14:textId="7C06E83C" w:rsidR="00FE7CCA" w:rsidRDefault="009E68A2" w:rsidP="009E68A2">
      <w:pPr>
        <w:pStyle w:val="Titulek"/>
      </w:pPr>
      <w:r w:rsidRPr="009E68A2">
        <w:rPr>
          <w:b/>
          <w:bCs/>
          <w:i/>
          <w:iCs w:val="0"/>
        </w:rPr>
        <w:t>Obr.</w:t>
      </w:r>
      <w:r w:rsidR="00211A76">
        <w:rPr>
          <w:b/>
          <w:bCs/>
          <w:i/>
          <w:iCs w:val="0"/>
        </w:rPr>
        <w:t xml:space="preserve"> </w:t>
      </w:r>
      <w:r w:rsidR="00673B05">
        <w:rPr>
          <w:b/>
          <w:bCs/>
          <w:i/>
          <w:iCs w:val="0"/>
        </w:rPr>
        <w:t>5</w:t>
      </w:r>
      <w:r>
        <w:t xml:space="preserve">: </w:t>
      </w:r>
      <w:r w:rsidRPr="004362DF">
        <w:t>Rozdělení stožárů podle stavu</w:t>
      </w:r>
    </w:p>
    <w:p w14:paraId="024B4D37" w14:textId="17BAE02E" w:rsidR="00FE7CCA" w:rsidRDefault="00AD23E5" w:rsidP="00FE7CCA">
      <w:pPr>
        <w:spacing w:after="80"/>
      </w:pPr>
      <w:r>
        <w:t xml:space="preserve">U </w:t>
      </w:r>
      <w:r w:rsidR="00720E01">
        <w:t>10</w:t>
      </w:r>
      <w:r>
        <w:t xml:space="preserve"> stožár</w:t>
      </w:r>
      <w:r w:rsidR="00720E01">
        <w:t>ů</w:t>
      </w:r>
      <w:r>
        <w:t xml:space="preserve"> byla identifikovaná koroze</w:t>
      </w:r>
      <w:r w:rsidR="00DC29D7">
        <w:t>,</w:t>
      </w:r>
      <w:r w:rsidR="00720E01">
        <w:t xml:space="preserve"> další 3 jsou zarostlé a jeden </w:t>
      </w:r>
      <w:r w:rsidR="00DC29D7">
        <w:t>stožár má popraskaný povrch</w:t>
      </w:r>
      <w:r w:rsidR="00720E01">
        <w:t>.</w:t>
      </w:r>
    </w:p>
    <w:p w14:paraId="4EAB16D9" w14:textId="37AFDEC8" w:rsidR="00C62070" w:rsidRPr="006858FC" w:rsidRDefault="001658B0" w:rsidP="004C21FE">
      <w:pPr>
        <w:pStyle w:val="Nadpis2"/>
        <w:numPr>
          <w:ilvl w:val="1"/>
          <w:numId w:val="5"/>
        </w:numPr>
      </w:pPr>
      <w:bookmarkStart w:id="10" w:name="_Toc39656196"/>
      <w:r>
        <w:t>Světelné body – svítidla</w:t>
      </w:r>
      <w:bookmarkEnd w:id="10"/>
    </w:p>
    <w:p w14:paraId="14985E53" w14:textId="5199DAE7" w:rsidR="00C7169E" w:rsidRDefault="00211A76" w:rsidP="00863F83">
      <w:pPr>
        <w:spacing w:after="80"/>
      </w:pPr>
      <w:r>
        <w:t xml:space="preserve">V obci </w:t>
      </w:r>
      <w:r w:rsidR="00BA60D7">
        <w:rPr>
          <w:rFonts w:cs="Times New Roman"/>
          <w:szCs w:val="24"/>
        </w:rPr>
        <w:t xml:space="preserve">Hulice </w:t>
      </w:r>
      <w:r>
        <w:t xml:space="preserve">se vyskytuje </w:t>
      </w:r>
      <w:r w:rsidR="00E25572">
        <w:t>64</w:t>
      </w:r>
      <w:r w:rsidR="00F3503E">
        <w:t xml:space="preserve"> svítidel</w:t>
      </w:r>
      <w:r w:rsidR="00AD23E5">
        <w:t xml:space="preserve">. </w:t>
      </w:r>
      <w:r w:rsidR="00E25572">
        <w:t>Zdrojem svítidla u všech byla sodíková výbojka.</w:t>
      </w:r>
      <w:r w:rsidR="00DB5219">
        <w:t xml:space="preserve"> </w:t>
      </w:r>
    </w:p>
    <w:p w14:paraId="34674150" w14:textId="67768EB9" w:rsidR="00F3503E" w:rsidRDefault="000125D3" w:rsidP="00863F83">
      <w:pPr>
        <w:spacing w:after="80"/>
      </w:pPr>
      <w:r>
        <w:t>Dále b</w:t>
      </w:r>
      <w:r w:rsidR="002D79F9">
        <w:t>yl</w:t>
      </w:r>
      <w:r w:rsidR="00AD23E5">
        <w:t>i</w:t>
      </w:r>
      <w:r w:rsidR="00CB48B9">
        <w:t xml:space="preserve"> identifikován</w:t>
      </w:r>
      <w:r w:rsidR="00AD23E5">
        <w:t>i</w:t>
      </w:r>
      <w:r w:rsidR="00E600F5">
        <w:t xml:space="preserve"> 2</w:t>
      </w:r>
      <w:r w:rsidR="00DB5219">
        <w:t xml:space="preserve"> různ</w:t>
      </w:r>
      <w:r w:rsidR="00AD23E5">
        <w:t>í</w:t>
      </w:r>
      <w:r w:rsidR="00DB5219">
        <w:t xml:space="preserve"> výrobc</w:t>
      </w:r>
      <w:r w:rsidR="00AD23E5">
        <w:t>i</w:t>
      </w:r>
      <w:r w:rsidR="00DB5219">
        <w:t xml:space="preserve"> svítidel</w:t>
      </w:r>
      <w:r w:rsidR="00ED0172">
        <w:t>.</w:t>
      </w:r>
      <w:r w:rsidR="009B65CB">
        <w:t xml:space="preserve"> </w:t>
      </w:r>
      <w:r w:rsidR="009B65CB">
        <w:rPr>
          <w:b/>
          <w:bCs/>
          <w:i/>
          <w:iCs/>
        </w:rPr>
        <w:t xml:space="preserve">Obr. </w:t>
      </w:r>
      <w:r w:rsidR="00673B05">
        <w:rPr>
          <w:b/>
          <w:bCs/>
          <w:i/>
          <w:iCs/>
        </w:rPr>
        <w:t>6</w:t>
      </w:r>
      <w:r w:rsidR="00ED0172">
        <w:t xml:space="preserve"> ukazuje</w:t>
      </w:r>
      <w:r w:rsidR="00E600F5">
        <w:t xml:space="preserve"> zastoupení světel dle</w:t>
      </w:r>
      <w:r w:rsidR="00ED0172">
        <w:t xml:space="preserve"> výrobc</w:t>
      </w:r>
      <w:r w:rsidR="00AD23E5">
        <w:t>e</w:t>
      </w:r>
      <w:r w:rsidR="00ED0172">
        <w:t>.</w:t>
      </w:r>
      <w:r w:rsidR="00E73FA3">
        <w:t xml:space="preserve"> Nejčetnějším výrobcem </w:t>
      </w:r>
      <w:r w:rsidR="00075DF5">
        <w:t xml:space="preserve">svítidel </w:t>
      </w:r>
      <w:r w:rsidR="00CB48B9">
        <w:t xml:space="preserve">je </w:t>
      </w:r>
      <w:proofErr w:type="spellStart"/>
      <w:r w:rsidR="00E600F5">
        <w:t>Elektrosvit</w:t>
      </w:r>
      <w:proofErr w:type="spellEnd"/>
      <w:r w:rsidR="00E600F5">
        <w:t>.</w:t>
      </w:r>
    </w:p>
    <w:p w14:paraId="4A4E3EA0" w14:textId="36C55DC9" w:rsidR="00517721" w:rsidRDefault="00517721" w:rsidP="00863F83">
      <w:pPr>
        <w:spacing w:after="80"/>
      </w:pPr>
    </w:p>
    <w:p w14:paraId="4CABC3CE" w14:textId="7483A33A" w:rsidR="00517721" w:rsidRDefault="00517721" w:rsidP="00863F83">
      <w:pPr>
        <w:spacing w:after="80"/>
      </w:pPr>
    </w:p>
    <w:p w14:paraId="7919EFC3" w14:textId="73100A3E" w:rsidR="00517721" w:rsidRDefault="00517721" w:rsidP="00863F83">
      <w:pPr>
        <w:spacing w:after="80"/>
      </w:pPr>
    </w:p>
    <w:p w14:paraId="4965D6D9" w14:textId="62F01314" w:rsidR="00517721" w:rsidRDefault="00517721" w:rsidP="00863F83">
      <w:pPr>
        <w:spacing w:after="80"/>
      </w:pPr>
    </w:p>
    <w:p w14:paraId="2F18D4B6" w14:textId="77777777" w:rsidR="00517721" w:rsidRDefault="00517721" w:rsidP="00863F83">
      <w:pPr>
        <w:spacing w:after="80"/>
      </w:pPr>
    </w:p>
    <w:p w14:paraId="78416583" w14:textId="0E0F1CD5" w:rsidR="00ED0172" w:rsidRDefault="00B755C3" w:rsidP="00ED0172">
      <w:pPr>
        <w:keepNext/>
        <w:spacing w:after="80"/>
        <w:jc w:val="center"/>
      </w:pPr>
      <w:r>
        <w:rPr>
          <w:noProof/>
          <w:lang w:eastAsia="cs-CZ"/>
        </w:rPr>
        <w:drawing>
          <wp:inline distT="0" distB="0" distL="0" distR="0" wp14:anchorId="74D1DDE2" wp14:editId="2DB4CF8B">
            <wp:extent cx="4593121" cy="2743200"/>
            <wp:effectExtent l="0" t="0" r="0" b="0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B282E665-E35A-472B-8744-C8560D62CA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FE04F6B" w14:textId="223A57CB" w:rsidR="00ED0172" w:rsidRPr="00C66BD0" w:rsidRDefault="00ED0172" w:rsidP="00ED0172">
      <w:pPr>
        <w:pStyle w:val="Titulek"/>
        <w:rPr>
          <w:szCs w:val="24"/>
        </w:rPr>
      </w:pPr>
      <w:r w:rsidRPr="00C66BD0">
        <w:rPr>
          <w:b/>
          <w:bCs/>
          <w:i/>
          <w:iCs w:val="0"/>
          <w:szCs w:val="24"/>
        </w:rPr>
        <w:t>Obr.</w:t>
      </w:r>
      <w:r w:rsidR="00211A76">
        <w:rPr>
          <w:b/>
          <w:bCs/>
          <w:i/>
          <w:iCs w:val="0"/>
          <w:szCs w:val="24"/>
        </w:rPr>
        <w:t xml:space="preserve"> </w:t>
      </w:r>
      <w:r w:rsidR="00673B05">
        <w:rPr>
          <w:b/>
          <w:bCs/>
          <w:i/>
          <w:iCs w:val="0"/>
          <w:szCs w:val="24"/>
        </w:rPr>
        <w:t>6</w:t>
      </w:r>
      <w:r w:rsidRPr="00C66BD0">
        <w:rPr>
          <w:b/>
          <w:bCs/>
          <w:i/>
          <w:iCs w:val="0"/>
          <w:szCs w:val="24"/>
        </w:rPr>
        <w:t>:</w:t>
      </w:r>
      <w:r w:rsidRPr="00C66BD0">
        <w:rPr>
          <w:szCs w:val="24"/>
        </w:rPr>
        <w:t xml:space="preserve"> Výrobci svítidel užitých v obci </w:t>
      </w:r>
      <w:r w:rsidR="00A97911">
        <w:rPr>
          <w:szCs w:val="24"/>
        </w:rPr>
        <w:t>Hulice</w:t>
      </w:r>
    </w:p>
    <w:p w14:paraId="5B53AD63" w14:textId="16201D3E" w:rsidR="00ED0172" w:rsidRPr="002D79F9" w:rsidRDefault="00DF0897" w:rsidP="00863F83">
      <w:pPr>
        <w:spacing w:after="80"/>
      </w:pPr>
      <w:r>
        <w:t xml:space="preserve">V obci </w:t>
      </w:r>
      <w:r w:rsidR="00BA60D7">
        <w:rPr>
          <w:rFonts w:cs="Times New Roman"/>
          <w:szCs w:val="24"/>
        </w:rPr>
        <w:t xml:space="preserve">Hulice </w:t>
      </w:r>
      <w:r w:rsidR="00CB48B9">
        <w:t xml:space="preserve">bylo identifikováno </w:t>
      </w:r>
      <w:r w:rsidR="00E25572">
        <w:t>5</w:t>
      </w:r>
      <w:r w:rsidR="002D79F9">
        <w:t xml:space="preserve"> typů svítidel. </w:t>
      </w:r>
      <w:r w:rsidR="002D79F9" w:rsidRPr="002D79F9">
        <w:rPr>
          <w:b/>
          <w:bCs/>
          <w:i/>
          <w:iCs/>
        </w:rPr>
        <w:t xml:space="preserve">Tab. </w:t>
      </w:r>
      <w:r w:rsidR="00CB48B9">
        <w:rPr>
          <w:b/>
          <w:bCs/>
          <w:i/>
          <w:iCs/>
        </w:rPr>
        <w:t>1</w:t>
      </w:r>
      <w:r w:rsidR="002D79F9">
        <w:t xml:space="preserve"> popisuje počty typů svítidel.</w:t>
      </w:r>
      <w:r w:rsidR="000F0EE1">
        <w:t xml:space="preserve"> </w:t>
      </w:r>
      <w:r w:rsidR="000125D3">
        <w:t>Nejčetněj</w:t>
      </w:r>
      <w:r>
        <w:t xml:space="preserve">ším typem svítidla je </w:t>
      </w:r>
      <w:proofErr w:type="spellStart"/>
      <w:r w:rsidR="00E25572">
        <w:t>Sadovka</w:t>
      </w:r>
      <w:proofErr w:type="spellEnd"/>
      <w:r>
        <w:t xml:space="preserve"> (výrobce </w:t>
      </w:r>
      <w:proofErr w:type="spellStart"/>
      <w:r>
        <w:t>Elektro</w:t>
      </w:r>
      <w:r w:rsidR="00E25572">
        <w:t>svit</w:t>
      </w:r>
      <w:proofErr w:type="spellEnd"/>
      <w:r w:rsidR="000125D3">
        <w:t>).</w:t>
      </w:r>
    </w:p>
    <w:p w14:paraId="66470A98" w14:textId="367611BA" w:rsidR="00622D31" w:rsidRDefault="00622D31" w:rsidP="00622D31">
      <w:pPr>
        <w:pStyle w:val="Titulek"/>
        <w:keepNext/>
      </w:pPr>
      <w:r w:rsidRPr="00622D31">
        <w:rPr>
          <w:b/>
          <w:bCs/>
          <w:i/>
          <w:iCs w:val="0"/>
        </w:rPr>
        <w:t xml:space="preserve">Tab. </w:t>
      </w:r>
      <w:r w:rsidR="00CB48B9">
        <w:rPr>
          <w:b/>
          <w:bCs/>
          <w:i/>
          <w:iCs w:val="0"/>
        </w:rPr>
        <w:t>1</w:t>
      </w:r>
      <w:r>
        <w:t xml:space="preserve">: </w:t>
      </w:r>
      <w:r w:rsidRPr="00561BF6">
        <w:t>Zas</w:t>
      </w:r>
      <w:r w:rsidR="00CB48B9">
        <w:t xml:space="preserve">toupení svítidel v obci </w:t>
      </w:r>
      <w:r w:rsidR="00E600F5">
        <w:t>Hulice</w:t>
      </w:r>
    </w:p>
    <w:tbl>
      <w:tblPr>
        <w:tblStyle w:val="Mkatabulky"/>
        <w:tblW w:w="5000" w:type="pct"/>
        <w:jc w:val="center"/>
        <w:tblLook w:val="04A0" w:firstRow="1" w:lastRow="0" w:firstColumn="1" w:lastColumn="0" w:noHBand="0" w:noVBand="1"/>
      </w:tblPr>
      <w:tblGrid>
        <w:gridCol w:w="2700"/>
        <w:gridCol w:w="4446"/>
        <w:gridCol w:w="1916"/>
      </w:tblGrid>
      <w:tr w:rsidR="006D4422" w:rsidRPr="00335320" w14:paraId="283EA44E" w14:textId="77777777" w:rsidTr="00764BB9">
        <w:trPr>
          <w:trHeight w:val="317"/>
          <w:jc w:val="center"/>
        </w:trPr>
        <w:tc>
          <w:tcPr>
            <w:tcW w:w="1490" w:type="pct"/>
          </w:tcPr>
          <w:p w14:paraId="1FB40C18" w14:textId="77777777" w:rsidR="006D4422" w:rsidRPr="00764BB9" w:rsidRDefault="006D4422" w:rsidP="00622D31">
            <w:pPr>
              <w:pStyle w:val="Obsahtabulky"/>
              <w:rPr>
                <w:b/>
                <w:bCs/>
              </w:rPr>
            </w:pPr>
            <w:r w:rsidRPr="00764BB9">
              <w:rPr>
                <w:b/>
                <w:bCs/>
              </w:rPr>
              <w:t>Výrobce</w:t>
            </w:r>
          </w:p>
        </w:tc>
        <w:tc>
          <w:tcPr>
            <w:tcW w:w="2453" w:type="pct"/>
          </w:tcPr>
          <w:p w14:paraId="5940C21E" w14:textId="77777777" w:rsidR="006D4422" w:rsidRPr="00764BB9" w:rsidRDefault="006D4422" w:rsidP="00622D31">
            <w:pPr>
              <w:pStyle w:val="Obsahtabulky"/>
              <w:rPr>
                <w:b/>
                <w:bCs/>
              </w:rPr>
            </w:pPr>
            <w:r w:rsidRPr="00764BB9">
              <w:rPr>
                <w:b/>
                <w:bCs/>
              </w:rPr>
              <w:t>Typ svítidla</w:t>
            </w:r>
          </w:p>
        </w:tc>
        <w:tc>
          <w:tcPr>
            <w:tcW w:w="1057" w:type="pct"/>
          </w:tcPr>
          <w:p w14:paraId="2463EB17" w14:textId="77777777" w:rsidR="006D4422" w:rsidRPr="00764BB9" w:rsidRDefault="006D4422" w:rsidP="00622D31">
            <w:pPr>
              <w:pStyle w:val="Obsahtabulky"/>
              <w:rPr>
                <w:b/>
                <w:bCs/>
              </w:rPr>
            </w:pPr>
            <w:r w:rsidRPr="00764BB9">
              <w:rPr>
                <w:b/>
                <w:bCs/>
              </w:rPr>
              <w:t>Počet svítidel</w:t>
            </w:r>
          </w:p>
        </w:tc>
      </w:tr>
      <w:tr w:rsidR="006D4422" w:rsidRPr="00335320" w14:paraId="7FD1CA91" w14:textId="77777777" w:rsidTr="00764BB9">
        <w:trPr>
          <w:trHeight w:val="317"/>
          <w:jc w:val="center"/>
        </w:trPr>
        <w:tc>
          <w:tcPr>
            <w:tcW w:w="1490" w:type="pct"/>
            <w:vAlign w:val="bottom"/>
          </w:tcPr>
          <w:p w14:paraId="0631FABD" w14:textId="6FD05886" w:rsidR="006D4422" w:rsidRPr="00A00915" w:rsidRDefault="00E25572" w:rsidP="00622D31">
            <w:pPr>
              <w:pStyle w:val="Obsahtabulky"/>
            </w:pPr>
            <w:proofErr w:type="spellStart"/>
            <w:r>
              <w:t>Elektrosvit</w:t>
            </w:r>
            <w:proofErr w:type="spellEnd"/>
          </w:p>
        </w:tc>
        <w:tc>
          <w:tcPr>
            <w:tcW w:w="2453" w:type="pct"/>
            <w:vAlign w:val="bottom"/>
          </w:tcPr>
          <w:p w14:paraId="466CD331" w14:textId="53A38B53" w:rsidR="006D4422" w:rsidRPr="00A00915" w:rsidRDefault="00E25572" w:rsidP="00622D31">
            <w:pPr>
              <w:pStyle w:val="Obsahtabulky"/>
            </w:pPr>
            <w:proofErr w:type="spellStart"/>
            <w:r>
              <w:t>Sadovka</w:t>
            </w:r>
            <w:proofErr w:type="spellEnd"/>
          </w:p>
        </w:tc>
        <w:tc>
          <w:tcPr>
            <w:tcW w:w="1057" w:type="pct"/>
            <w:vAlign w:val="bottom"/>
          </w:tcPr>
          <w:p w14:paraId="57EED0EC" w14:textId="616CABA2" w:rsidR="006D4422" w:rsidRPr="00A00915" w:rsidRDefault="00E25572" w:rsidP="00622D31">
            <w:pPr>
              <w:pStyle w:val="Obsahtabulky"/>
            </w:pPr>
            <w:r>
              <w:t>32</w:t>
            </w:r>
          </w:p>
        </w:tc>
      </w:tr>
      <w:tr w:rsidR="00E25572" w:rsidRPr="00335320" w14:paraId="4B72DD40" w14:textId="77777777" w:rsidTr="00764BB9">
        <w:trPr>
          <w:trHeight w:val="317"/>
          <w:jc w:val="center"/>
        </w:trPr>
        <w:tc>
          <w:tcPr>
            <w:tcW w:w="1490" w:type="pct"/>
            <w:vAlign w:val="bottom"/>
          </w:tcPr>
          <w:p w14:paraId="2E551EE7" w14:textId="2D7DED38" w:rsidR="00E25572" w:rsidRPr="00A00915" w:rsidRDefault="00E25572" w:rsidP="00E25572">
            <w:pPr>
              <w:pStyle w:val="Obsahtabulky"/>
            </w:pPr>
            <w:proofErr w:type="spellStart"/>
            <w:r>
              <w:t>Elektrosvit</w:t>
            </w:r>
            <w:proofErr w:type="spellEnd"/>
          </w:p>
        </w:tc>
        <w:tc>
          <w:tcPr>
            <w:tcW w:w="2453" w:type="pct"/>
            <w:vAlign w:val="bottom"/>
          </w:tcPr>
          <w:p w14:paraId="128F5212" w14:textId="7D616446" w:rsidR="00E25572" w:rsidRPr="00A00915" w:rsidRDefault="00E25572" w:rsidP="00E25572">
            <w:pPr>
              <w:pStyle w:val="Obsahtabulky"/>
            </w:pPr>
            <w:r>
              <w:t>Velbloud</w:t>
            </w:r>
          </w:p>
        </w:tc>
        <w:tc>
          <w:tcPr>
            <w:tcW w:w="1057" w:type="pct"/>
            <w:vAlign w:val="bottom"/>
          </w:tcPr>
          <w:p w14:paraId="1F4C4153" w14:textId="40EDF936" w:rsidR="00E25572" w:rsidRPr="00A00915" w:rsidRDefault="00E25572" w:rsidP="00E25572">
            <w:pPr>
              <w:pStyle w:val="Obsahtabulky"/>
            </w:pPr>
            <w:r>
              <w:t>27</w:t>
            </w:r>
          </w:p>
        </w:tc>
      </w:tr>
      <w:tr w:rsidR="006D4422" w:rsidRPr="00335320" w14:paraId="4525B818" w14:textId="77777777" w:rsidTr="00764BB9">
        <w:trPr>
          <w:trHeight w:val="317"/>
          <w:jc w:val="center"/>
        </w:trPr>
        <w:tc>
          <w:tcPr>
            <w:tcW w:w="1490" w:type="pct"/>
            <w:vAlign w:val="bottom"/>
          </w:tcPr>
          <w:p w14:paraId="109EC0C3" w14:textId="13E8EA65" w:rsidR="006D4422" w:rsidRPr="00A00915" w:rsidRDefault="001851C5" w:rsidP="00622D31">
            <w:pPr>
              <w:pStyle w:val="Obsahtabulky"/>
            </w:pPr>
            <w:proofErr w:type="spellStart"/>
            <w:r>
              <w:t>Elektrosvit</w:t>
            </w:r>
            <w:proofErr w:type="spellEnd"/>
          </w:p>
        </w:tc>
        <w:tc>
          <w:tcPr>
            <w:tcW w:w="2453" w:type="pct"/>
            <w:vAlign w:val="bottom"/>
          </w:tcPr>
          <w:p w14:paraId="3555AA85" w14:textId="4BA7974B" w:rsidR="006D4422" w:rsidRPr="00A00915" w:rsidRDefault="001851C5" w:rsidP="00622D31">
            <w:pPr>
              <w:pStyle w:val="Obsahtabulky"/>
            </w:pPr>
            <w:r>
              <w:t>K</w:t>
            </w:r>
            <w:r w:rsidR="00E25572">
              <w:t>ostka</w:t>
            </w:r>
          </w:p>
        </w:tc>
        <w:tc>
          <w:tcPr>
            <w:tcW w:w="1057" w:type="pct"/>
            <w:vAlign w:val="bottom"/>
          </w:tcPr>
          <w:p w14:paraId="327B7434" w14:textId="501CB7DB" w:rsidR="006D4422" w:rsidRPr="00A00915" w:rsidRDefault="00E25572" w:rsidP="00622D31">
            <w:pPr>
              <w:pStyle w:val="Obsahtabulky"/>
            </w:pPr>
            <w:r>
              <w:t>3</w:t>
            </w:r>
          </w:p>
        </w:tc>
      </w:tr>
      <w:tr w:rsidR="009F1C57" w:rsidRPr="00335320" w14:paraId="0555A874" w14:textId="77777777" w:rsidTr="00764BB9">
        <w:trPr>
          <w:trHeight w:val="317"/>
          <w:jc w:val="center"/>
        </w:trPr>
        <w:tc>
          <w:tcPr>
            <w:tcW w:w="1490" w:type="pct"/>
            <w:vAlign w:val="bottom"/>
          </w:tcPr>
          <w:p w14:paraId="53145C51" w14:textId="74F9D3B8" w:rsidR="009F1C57" w:rsidRPr="00A00915" w:rsidRDefault="001851C5" w:rsidP="00622D31">
            <w:pPr>
              <w:pStyle w:val="Obsahtabulky"/>
            </w:pPr>
            <w:proofErr w:type="spellStart"/>
            <w:r>
              <w:t>Elektrosvit</w:t>
            </w:r>
            <w:proofErr w:type="spellEnd"/>
          </w:p>
        </w:tc>
        <w:tc>
          <w:tcPr>
            <w:tcW w:w="2453" w:type="pct"/>
            <w:vAlign w:val="bottom"/>
          </w:tcPr>
          <w:p w14:paraId="4F2662F8" w14:textId="433B72CA" w:rsidR="009F1C57" w:rsidRPr="00A00915" w:rsidRDefault="00E25572" w:rsidP="00622D31">
            <w:pPr>
              <w:pStyle w:val="Obsahtabulky"/>
            </w:pPr>
            <w:r>
              <w:t>Rakev</w:t>
            </w:r>
          </w:p>
        </w:tc>
        <w:tc>
          <w:tcPr>
            <w:tcW w:w="1057" w:type="pct"/>
            <w:vAlign w:val="bottom"/>
          </w:tcPr>
          <w:p w14:paraId="0EAFB23E" w14:textId="052C2380" w:rsidR="009F1C57" w:rsidRPr="00A00915" w:rsidRDefault="00E25572" w:rsidP="00622D31">
            <w:pPr>
              <w:pStyle w:val="Obsahtabulky"/>
            </w:pPr>
            <w:r>
              <w:t>1</w:t>
            </w:r>
          </w:p>
        </w:tc>
      </w:tr>
      <w:tr w:rsidR="001851C5" w:rsidRPr="00335320" w14:paraId="6B00B574" w14:textId="77777777" w:rsidTr="00764BB9">
        <w:trPr>
          <w:trHeight w:val="317"/>
          <w:jc w:val="center"/>
        </w:trPr>
        <w:tc>
          <w:tcPr>
            <w:tcW w:w="1490" w:type="pct"/>
            <w:vAlign w:val="bottom"/>
          </w:tcPr>
          <w:p w14:paraId="3A972E09" w14:textId="5F693E6F" w:rsidR="001851C5" w:rsidRDefault="00B755C3" w:rsidP="001851C5">
            <w:pPr>
              <w:pStyle w:val="Obsahtabulky"/>
            </w:pPr>
            <w:proofErr w:type="spellStart"/>
            <w:r>
              <w:t>Trevos</w:t>
            </w:r>
            <w:proofErr w:type="spellEnd"/>
          </w:p>
        </w:tc>
        <w:tc>
          <w:tcPr>
            <w:tcW w:w="2453" w:type="pct"/>
            <w:vAlign w:val="bottom"/>
          </w:tcPr>
          <w:p w14:paraId="54CDD374" w14:textId="3263E00C" w:rsidR="001851C5" w:rsidRDefault="00B755C3" w:rsidP="001851C5">
            <w:pPr>
              <w:pStyle w:val="Obsahtabulky"/>
            </w:pPr>
            <w:proofErr w:type="spellStart"/>
            <w:r>
              <w:t>Avantgarde</w:t>
            </w:r>
            <w:proofErr w:type="spellEnd"/>
          </w:p>
        </w:tc>
        <w:tc>
          <w:tcPr>
            <w:tcW w:w="1057" w:type="pct"/>
            <w:vAlign w:val="bottom"/>
          </w:tcPr>
          <w:p w14:paraId="7735EE37" w14:textId="70FF5F45" w:rsidR="001851C5" w:rsidRDefault="00E25572" w:rsidP="001851C5">
            <w:pPr>
              <w:pStyle w:val="Obsahtabulky"/>
            </w:pPr>
            <w:r>
              <w:t>1</w:t>
            </w:r>
          </w:p>
        </w:tc>
      </w:tr>
    </w:tbl>
    <w:p w14:paraId="1075A382" w14:textId="4BBDA4E6" w:rsidR="00691DAC" w:rsidRDefault="00691DAC" w:rsidP="00691DAC">
      <w:pPr>
        <w:spacing w:after="80"/>
        <w:rPr>
          <w:highlight w:val="magenta"/>
        </w:rPr>
      </w:pPr>
    </w:p>
    <w:p w14:paraId="0773721F" w14:textId="77777777" w:rsidR="00C77697" w:rsidRDefault="00C77697" w:rsidP="00F80A17"/>
    <w:p w14:paraId="1B6C4541" w14:textId="16B0E554" w:rsidR="00F80A17" w:rsidRDefault="00F35110" w:rsidP="00F80A17">
      <w:r>
        <w:t xml:space="preserve">Na následujících obrázcích jsou znázorněny </w:t>
      </w:r>
      <w:r w:rsidR="00A97911">
        <w:t>4</w:t>
      </w:r>
      <w:r w:rsidR="00F80A17">
        <w:t xml:space="preserve"> nejč</w:t>
      </w:r>
      <w:r>
        <w:t>astější typy</w:t>
      </w:r>
      <w:r w:rsidR="00F80A17">
        <w:t xml:space="preserve"> svítidel v obci. </w:t>
      </w:r>
    </w:p>
    <w:p w14:paraId="773712C8" w14:textId="77777777" w:rsidR="00DC29D7" w:rsidRDefault="00DC29D7" w:rsidP="00F80A17"/>
    <w:p w14:paraId="16D88D34" w14:textId="77777777" w:rsidR="00DC29D7" w:rsidRDefault="00DC29D7" w:rsidP="00F80A17"/>
    <w:p w14:paraId="23A996C5" w14:textId="1C078B1D" w:rsidR="00F80A17" w:rsidRDefault="00A97911" w:rsidP="00F80A17"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5AB48894" wp14:editId="15218058">
            <wp:simplePos x="0" y="0"/>
            <wp:positionH relativeFrom="column">
              <wp:posOffset>3538855</wp:posOffset>
            </wp:positionH>
            <wp:positionV relativeFrom="paragraph">
              <wp:posOffset>417931</wp:posOffset>
            </wp:positionV>
            <wp:extent cx="1916906" cy="1434085"/>
            <wp:effectExtent l="0" t="0" r="7620" b="0"/>
            <wp:wrapTopAndBottom/>
            <wp:docPr id="21" name="Obrázek 8" descr="Výsledek obrázku pro elektrosvit velblou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 descr="Výsledek obrázku pro elektrosvit velbloud">
                      <a:extLst>
                        <a:ext uri="{FF2B5EF4-FFF2-40B4-BE49-F238E27FC236}">
                          <a16:creationId xmlns:a16="http://schemas.microsoft.com/office/drawing/2014/main" id="{00000000-0008-0000-0000-000009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06" cy="14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3AB110B6" wp14:editId="1013AEC1">
            <wp:simplePos x="0" y="0"/>
            <wp:positionH relativeFrom="column">
              <wp:posOffset>338455</wp:posOffset>
            </wp:positionH>
            <wp:positionV relativeFrom="paragraph">
              <wp:posOffset>455295</wp:posOffset>
            </wp:positionV>
            <wp:extent cx="1944370" cy="1392555"/>
            <wp:effectExtent l="0" t="0" r="0" b="0"/>
            <wp:wrapTopAndBottom/>
            <wp:docPr id="10" name="Obrázek 9" descr="Výsledek obrázku pro elektrosvit sadovka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 descr="Výsledek obrázku pro elektrosvit sadovka">
                      <a:extLst>
                        <a:ext uri="{FF2B5EF4-FFF2-40B4-BE49-F238E27FC236}">
                          <a16:creationId xmlns:a16="http://schemas.microsoft.com/office/drawing/2014/main" id="{00000000-0008-0000-0000-00000A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28822" r="4062" b="27945"/>
                    <a:stretch/>
                  </pic:blipFill>
                  <pic:spPr bwMode="auto">
                    <a:xfrm>
                      <a:off x="0" y="0"/>
                      <a:ext cx="1944370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9DA55" w14:textId="618A91C8" w:rsidR="00F80A17" w:rsidRDefault="00F80A17" w:rsidP="00F80A17"/>
    <w:p w14:paraId="55A970F7" w14:textId="1E78199E" w:rsidR="00F80A17" w:rsidRDefault="00F35110" w:rsidP="00A97911">
      <w:pPr>
        <w:tabs>
          <w:tab w:val="left" w:pos="693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78DA6DF" wp14:editId="1E963F52">
                <wp:simplePos x="0" y="0"/>
                <wp:positionH relativeFrom="column">
                  <wp:posOffset>2982595</wp:posOffset>
                </wp:positionH>
                <wp:positionV relativeFrom="paragraph">
                  <wp:posOffset>283210</wp:posOffset>
                </wp:positionV>
                <wp:extent cx="2981325" cy="635"/>
                <wp:effectExtent l="0" t="0" r="0" b="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A07B40" w14:textId="4DBA6CFE" w:rsidR="00E600F5" w:rsidRPr="008A6674" w:rsidRDefault="00E600F5" w:rsidP="004E5E79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 w:rsidRPr="004E5E79">
                              <w:rPr>
                                <w:b/>
                                <w:bCs/>
                                <w:i/>
                                <w:iCs w:val="0"/>
                              </w:rPr>
                              <w:t>Obr.</w:t>
                            </w:r>
                            <w:r>
                              <w:rPr>
                                <w:b/>
                                <w:bCs/>
                                <w:i/>
                                <w:iCs w:val="0"/>
                              </w:rPr>
                              <w:t xml:space="preserve"> 8</w:t>
                            </w:r>
                            <w:r>
                              <w:t xml:space="preserve">: </w:t>
                            </w:r>
                            <w:proofErr w:type="spellStart"/>
                            <w:r>
                              <w:t>Elektrosvit</w:t>
                            </w:r>
                            <w:proofErr w:type="spellEnd"/>
                            <w:r>
                              <w:t xml:space="preserve"> Velbloud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8DA6DF" id="_x0000_t202" coordsize="21600,21600" o:spt="202" path="m,l,21600r21600,l21600,xe">
                <v:stroke joinstyle="miter"/>
                <v:path gradientshapeok="t" o:connecttype="rect"/>
              </v:shapetype>
              <v:shape id="Textové pole 26" o:spid="_x0000_s1026" type="#_x0000_t202" style="position:absolute;left:0;text-align:left;margin-left:234.85pt;margin-top:22.3pt;width:234.75pt;height:.05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" stroked="f">
                <v:textbox style="mso-fit-shape-to-text:t" inset="0,0,0,0">
                  <w:txbxContent>
                    <w:p w14:paraId="5BA07B40" w14:textId="4DBA6CFE" w:rsidR="00E600F5" w:rsidRPr="008A6674" w:rsidRDefault="00E600F5" w:rsidP="004E5E79">
                      <w:pPr>
                        <w:pStyle w:val="Titulek"/>
                        <w:rPr>
                          <w:noProof/>
                        </w:rPr>
                      </w:pPr>
                      <w:r w:rsidRPr="004E5E79">
                        <w:rPr>
                          <w:b/>
                          <w:bCs/>
                          <w:i/>
                          <w:iCs w:val="0"/>
                        </w:rPr>
                        <w:t>Obr.</w:t>
                      </w:r>
                      <w:r>
                        <w:rPr>
                          <w:b/>
                          <w:bCs/>
                          <w:i/>
                          <w:iCs w:val="0"/>
                        </w:rPr>
                        <w:t xml:space="preserve"> 8</w:t>
                      </w:r>
                      <w:r>
                        <w:t>: Elektrosvit Velbloud</w:t>
                      </w:r>
                    </w:p>
                  </w:txbxContent>
                </v:textbox>
              </v:shape>
            </w:pict>
          </mc:Fallback>
        </mc:AlternateContent>
      </w:r>
      <w:r w:rsidR="00F7555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1E902B5" wp14:editId="67F41102">
                <wp:simplePos x="0" y="0"/>
                <wp:positionH relativeFrom="column">
                  <wp:posOffset>110298</wp:posOffset>
                </wp:positionH>
                <wp:positionV relativeFrom="paragraph">
                  <wp:posOffset>275339</wp:posOffset>
                </wp:positionV>
                <wp:extent cx="2307265" cy="635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5335BB" w14:textId="4897D602" w:rsidR="00E600F5" w:rsidRPr="009F732C" w:rsidRDefault="00E600F5" w:rsidP="004E5E79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 w:rsidRPr="004E5E79">
                              <w:rPr>
                                <w:b/>
                                <w:bCs/>
                                <w:i/>
                                <w:iCs w:val="0"/>
                              </w:rPr>
                              <w:t>Obr.</w:t>
                            </w:r>
                            <w:r>
                              <w:rPr>
                                <w:b/>
                                <w:bCs/>
                                <w:i/>
                                <w:iCs w:val="0"/>
                              </w:rPr>
                              <w:t xml:space="preserve"> 7</w:t>
                            </w:r>
                            <w:r>
                              <w:t xml:space="preserve">: </w:t>
                            </w:r>
                            <w:proofErr w:type="spellStart"/>
                            <w:r>
                              <w:t>Elektrosvit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Sadovka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902B5" id="Textové pole 25" o:spid="_x0000_s1027" type="#_x0000_t202" style="position:absolute;left:0;text-align:left;margin-left:8.7pt;margin-top:21.7pt;width:181.65pt;height:.05pt;z-index:-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" stroked="f">
                <v:textbox style="mso-fit-shape-to-text:t" inset="0,0,0,0">
                  <w:txbxContent>
                    <w:p w14:paraId="635335BB" w14:textId="4897D602" w:rsidR="00E600F5" w:rsidRPr="009F732C" w:rsidRDefault="00E600F5" w:rsidP="004E5E79">
                      <w:pPr>
                        <w:pStyle w:val="Titulek"/>
                        <w:rPr>
                          <w:noProof/>
                        </w:rPr>
                      </w:pPr>
                      <w:r w:rsidRPr="004E5E79">
                        <w:rPr>
                          <w:b/>
                          <w:bCs/>
                          <w:i/>
                          <w:iCs w:val="0"/>
                        </w:rPr>
                        <w:t>Obr.</w:t>
                      </w:r>
                      <w:r>
                        <w:rPr>
                          <w:b/>
                          <w:bCs/>
                          <w:i/>
                          <w:iCs w:val="0"/>
                        </w:rPr>
                        <w:t xml:space="preserve"> 7</w:t>
                      </w:r>
                      <w:r>
                        <w:t>: Elektrosvit Sadovka</w:t>
                      </w:r>
                    </w:p>
                  </w:txbxContent>
                </v:textbox>
              </v:shape>
            </w:pict>
          </mc:Fallback>
        </mc:AlternateContent>
      </w:r>
    </w:p>
    <w:p w14:paraId="605F913D" w14:textId="18B6C578" w:rsidR="00F80A17" w:rsidRDefault="00F80A17" w:rsidP="00F80A17"/>
    <w:p w14:paraId="21C7C327" w14:textId="36C25B58" w:rsidR="00F80A17" w:rsidRDefault="00D9516B" w:rsidP="00F80A17"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5CA9EB06" wp14:editId="467C906E">
            <wp:simplePos x="0" y="0"/>
            <wp:positionH relativeFrom="margin">
              <wp:posOffset>3395980</wp:posOffset>
            </wp:positionH>
            <wp:positionV relativeFrom="paragraph">
              <wp:posOffset>228600</wp:posOffset>
            </wp:positionV>
            <wp:extent cx="2028825" cy="2028825"/>
            <wp:effectExtent l="0" t="0" r="9525" b="9525"/>
            <wp:wrapNone/>
            <wp:docPr id="18" name="Obrázek 18" descr="Trevos 48211 AVANTGARDE PLUS 70 od 6 277 Kč - Heure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evos 48211 AVANTGARDE PLUS 70 od 6 277 Kč - Heureka.cz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BBF43" w14:textId="3C1E7274" w:rsidR="00A97911" w:rsidRDefault="00A97911" w:rsidP="00F80A17"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3607D522" wp14:editId="6EDB0DD6">
            <wp:simplePos x="0" y="0"/>
            <wp:positionH relativeFrom="column">
              <wp:posOffset>243205</wp:posOffset>
            </wp:positionH>
            <wp:positionV relativeFrom="paragraph">
              <wp:posOffset>421005</wp:posOffset>
            </wp:positionV>
            <wp:extent cx="1956864" cy="1059655"/>
            <wp:effectExtent l="0" t="0" r="5715" b="7620"/>
            <wp:wrapTopAndBottom/>
            <wp:docPr id="60" name="Obrázek 5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C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59">
                      <a:extLst>
                        <a:ext uri="{FF2B5EF4-FFF2-40B4-BE49-F238E27FC236}">
                          <a16:creationId xmlns:a16="http://schemas.microsoft.com/office/drawing/2014/main" id="{00000000-0008-0000-0000-00003C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6864" cy="105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9AA12" w14:textId="06163471" w:rsidR="00F80A17" w:rsidRDefault="0017493B" w:rsidP="00F80A1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39307F" wp14:editId="6F4985A5">
                <wp:simplePos x="0" y="0"/>
                <wp:positionH relativeFrom="column">
                  <wp:posOffset>3034030</wp:posOffset>
                </wp:positionH>
                <wp:positionV relativeFrom="page">
                  <wp:posOffset>6419850</wp:posOffset>
                </wp:positionV>
                <wp:extent cx="2238375" cy="556260"/>
                <wp:effectExtent l="0" t="0" r="9525" b="0"/>
                <wp:wrapNone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56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F20601" w14:textId="26B1523B" w:rsidR="00E600F5" w:rsidRPr="008303A6" w:rsidRDefault="00E600F5" w:rsidP="00385FB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 w:rsidRPr="00385FBD">
                              <w:rPr>
                                <w:b/>
                                <w:bCs/>
                                <w:i/>
                                <w:iCs w:val="0"/>
                              </w:rPr>
                              <w:t>Obr.</w:t>
                            </w:r>
                            <w:r>
                              <w:rPr>
                                <w:b/>
                                <w:bCs/>
                                <w:i/>
                                <w:iCs w:val="0"/>
                              </w:rPr>
                              <w:t xml:space="preserve"> 10</w:t>
                            </w:r>
                            <w:r>
                              <w:t xml:space="preserve">: </w:t>
                            </w:r>
                            <w:proofErr w:type="spellStart"/>
                            <w:r w:rsidR="00D9516B">
                              <w:t>Trevos</w:t>
                            </w:r>
                            <w:proofErr w:type="spellEnd"/>
                            <w:r w:rsidR="00D9516B">
                              <w:t xml:space="preserve"> </w:t>
                            </w:r>
                            <w:proofErr w:type="spellStart"/>
                            <w:r w:rsidR="00D9516B">
                              <w:t>Avantgarde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9307F" id="Textové pole 44" o:spid="_x0000_s1028" type="#_x0000_t202" style="position:absolute;left:0;text-align:left;margin-left:238.9pt;margin-top:505.5pt;width:176.25pt;height:43.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" stroked="f">
                <v:textbox style="mso-fit-shape-to-text:t" inset="0,0,0,0">
                  <w:txbxContent>
                    <w:p w14:paraId="72F20601" w14:textId="26B1523B" w:rsidR="00E600F5" w:rsidRPr="008303A6" w:rsidRDefault="00E600F5" w:rsidP="00385FBD">
                      <w:pPr>
                        <w:pStyle w:val="Titulek"/>
                        <w:rPr>
                          <w:noProof/>
                        </w:rPr>
                      </w:pPr>
                      <w:r w:rsidRPr="00385FBD">
                        <w:rPr>
                          <w:b/>
                          <w:bCs/>
                          <w:i/>
                          <w:iCs w:val="0"/>
                        </w:rPr>
                        <w:t>Obr.</w:t>
                      </w:r>
                      <w:r>
                        <w:rPr>
                          <w:b/>
                          <w:bCs/>
                          <w:i/>
                          <w:iCs w:val="0"/>
                        </w:rPr>
                        <w:t xml:space="preserve"> 10</w:t>
                      </w:r>
                      <w:r>
                        <w:t xml:space="preserve">: </w:t>
                      </w:r>
                      <w:r w:rsidR="00D9516B">
                        <w:t>Trevos Avantgarde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09F4946" wp14:editId="6431D4CF">
                <wp:simplePos x="0" y="0"/>
                <wp:positionH relativeFrom="column">
                  <wp:posOffset>-4445</wp:posOffset>
                </wp:positionH>
                <wp:positionV relativeFrom="page">
                  <wp:posOffset>6381750</wp:posOffset>
                </wp:positionV>
                <wp:extent cx="2257425" cy="556260"/>
                <wp:effectExtent l="0" t="0" r="9525" b="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556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D963B" w14:textId="28951478" w:rsidR="00E600F5" w:rsidRPr="00A6651C" w:rsidRDefault="00E600F5" w:rsidP="00F7555E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 w:rsidRPr="00F7555E">
                              <w:rPr>
                                <w:b/>
                                <w:bCs/>
                                <w:i/>
                                <w:iCs w:val="0"/>
                              </w:rPr>
                              <w:t>Obr.</w:t>
                            </w:r>
                            <w:r>
                              <w:rPr>
                                <w:b/>
                                <w:bCs/>
                                <w:i/>
                                <w:iCs w:val="0"/>
                              </w:rPr>
                              <w:t xml:space="preserve"> 9</w:t>
                            </w:r>
                            <w:r>
                              <w:t xml:space="preserve">: </w:t>
                            </w:r>
                            <w:proofErr w:type="spellStart"/>
                            <w:r>
                              <w:t>Elektrosvit</w:t>
                            </w:r>
                            <w:proofErr w:type="spellEnd"/>
                            <w:r>
                              <w:t xml:space="preserve"> Kostka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F4946" id="Textové pole 27" o:spid="_x0000_s1029" type="#_x0000_t202" style="position:absolute;left:0;text-align:left;margin-left:-.35pt;margin-top:502.5pt;width:177.75pt;height:43.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" stroked="f">
                <v:textbox style="mso-fit-shape-to-text:t" inset="0,0,0,0">
                  <w:txbxContent>
                    <w:p w14:paraId="415D963B" w14:textId="28951478" w:rsidR="00E600F5" w:rsidRPr="00A6651C" w:rsidRDefault="00E600F5" w:rsidP="00F7555E">
                      <w:pPr>
                        <w:pStyle w:val="Titulek"/>
                        <w:rPr>
                          <w:noProof/>
                        </w:rPr>
                      </w:pPr>
                      <w:r w:rsidRPr="00F7555E">
                        <w:rPr>
                          <w:b/>
                          <w:bCs/>
                          <w:i/>
                          <w:iCs w:val="0"/>
                        </w:rPr>
                        <w:t>Obr.</w:t>
                      </w:r>
                      <w:r>
                        <w:rPr>
                          <w:b/>
                          <w:bCs/>
                          <w:i/>
                          <w:iCs w:val="0"/>
                        </w:rPr>
                        <w:t xml:space="preserve"> 9</w:t>
                      </w:r>
                      <w:r>
                        <w:t>: Elektrosvit Kostka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5FE1AC0" w14:textId="2928DC0C" w:rsidR="00F80A17" w:rsidRDefault="00F80A17" w:rsidP="00F80A17"/>
    <w:p w14:paraId="10857BD5" w14:textId="77777777" w:rsidR="00DC29D7" w:rsidRDefault="00DC29D7" w:rsidP="00F7555E">
      <w:pPr>
        <w:rPr>
          <w:bCs/>
        </w:rPr>
      </w:pPr>
    </w:p>
    <w:p w14:paraId="33BDB65C" w14:textId="77777777" w:rsidR="00D9516B" w:rsidRDefault="00F80A17" w:rsidP="00F7555E">
      <w:pPr>
        <w:rPr>
          <w:bCs/>
        </w:rPr>
      </w:pPr>
      <w:r w:rsidRPr="00DF089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AB74EF0" wp14:editId="3F35B275">
                <wp:simplePos x="0" y="0"/>
                <wp:positionH relativeFrom="column">
                  <wp:posOffset>4445</wp:posOffset>
                </wp:positionH>
                <wp:positionV relativeFrom="paragraph">
                  <wp:posOffset>27305</wp:posOffset>
                </wp:positionV>
                <wp:extent cx="2562225" cy="382270"/>
                <wp:effectExtent l="0" t="0" r="9525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822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757B58" w14:textId="77777777" w:rsidR="00E600F5" w:rsidRPr="002D6364" w:rsidRDefault="00E600F5" w:rsidP="00F80A17">
                            <w:pPr>
                              <w:pStyle w:val="Titulek"/>
                              <w:rPr>
                                <w:noProof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4EF0" id="Textové pole 20" o:spid="_x0000_s1030" type="#_x0000_t202" style="position:absolute;left:0;text-align:left;margin-left:.35pt;margin-top:2.15pt;width:201.75pt;height:30.1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" stroked="f">
                <v:textbox inset="0,0,0,0">
                  <w:txbxContent>
                    <w:p w14:paraId="6E757B58" w14:textId="77777777" w:rsidR="00E600F5" w:rsidRPr="002D6364" w:rsidRDefault="00E600F5" w:rsidP="00F80A17">
                      <w:pPr>
                        <w:pStyle w:val="Titulek"/>
                        <w:rPr>
                          <w:noProof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897" w:rsidRPr="00DF0897">
        <w:rPr>
          <w:bCs/>
        </w:rPr>
        <w:t xml:space="preserve">V obci se nachází celkem </w:t>
      </w:r>
      <w:r w:rsidR="00A97911">
        <w:rPr>
          <w:bCs/>
        </w:rPr>
        <w:t>64</w:t>
      </w:r>
      <w:r w:rsidR="00DF0897" w:rsidRPr="00DF0897">
        <w:rPr>
          <w:bCs/>
        </w:rPr>
        <w:t xml:space="preserve"> svítidel.</w:t>
      </w:r>
    </w:p>
    <w:p w14:paraId="60E07DAA" w14:textId="77777777" w:rsidR="00D9516B" w:rsidRDefault="00D9516B" w:rsidP="00F7555E">
      <w:pPr>
        <w:rPr>
          <w:bCs/>
        </w:rPr>
      </w:pPr>
    </w:p>
    <w:p w14:paraId="23DD0209" w14:textId="1009BE91" w:rsidR="00F80A17" w:rsidRDefault="00DF0897" w:rsidP="00F7555E">
      <w:pPr>
        <w:rPr>
          <w:bCs/>
        </w:rPr>
      </w:pPr>
      <w:r w:rsidRPr="00DF0897">
        <w:rPr>
          <w:bCs/>
        </w:rPr>
        <w:t xml:space="preserve"> Z</w:t>
      </w:r>
      <w:r w:rsidR="00A97911">
        <w:rPr>
          <w:bCs/>
        </w:rPr>
        <w:t> </w:t>
      </w:r>
      <w:r w:rsidRPr="00DF0897">
        <w:rPr>
          <w:bCs/>
        </w:rPr>
        <w:t>toho</w:t>
      </w:r>
      <w:r w:rsidR="00A97911">
        <w:rPr>
          <w:bCs/>
        </w:rPr>
        <w:t xml:space="preserve"> 14</w:t>
      </w:r>
      <w:r w:rsidRPr="00DF0897">
        <w:rPr>
          <w:bCs/>
        </w:rPr>
        <w:t xml:space="preserve"> svítid</w:t>
      </w:r>
      <w:r w:rsidR="00A97911">
        <w:rPr>
          <w:bCs/>
        </w:rPr>
        <w:t xml:space="preserve">el </w:t>
      </w:r>
      <w:r w:rsidRPr="00DF0897">
        <w:rPr>
          <w:bCs/>
        </w:rPr>
        <w:t xml:space="preserve">se stavem 2 – velmi dobrý, </w:t>
      </w:r>
      <w:r w:rsidR="00A97911">
        <w:rPr>
          <w:bCs/>
        </w:rPr>
        <w:t>46</w:t>
      </w:r>
      <w:r w:rsidRPr="00DF0897">
        <w:rPr>
          <w:bCs/>
        </w:rPr>
        <w:t xml:space="preserve"> svítid</w:t>
      </w:r>
      <w:r w:rsidR="00006742">
        <w:rPr>
          <w:bCs/>
        </w:rPr>
        <w:t>el</w:t>
      </w:r>
      <w:r w:rsidRPr="00DF0897">
        <w:rPr>
          <w:bCs/>
        </w:rPr>
        <w:t xml:space="preserve"> se stavem 3 – dobrý</w:t>
      </w:r>
      <w:r w:rsidR="00A97911">
        <w:rPr>
          <w:bCs/>
        </w:rPr>
        <w:t xml:space="preserve">, 4 </w:t>
      </w:r>
      <w:r w:rsidR="00F80A17" w:rsidRPr="00DF0897">
        <w:rPr>
          <w:bCs/>
        </w:rPr>
        <w:t>svítidl</w:t>
      </w:r>
      <w:r w:rsidR="00A97911">
        <w:rPr>
          <w:bCs/>
        </w:rPr>
        <w:t>a</w:t>
      </w:r>
      <w:r w:rsidR="00F80A17" w:rsidRPr="00DF0897">
        <w:rPr>
          <w:bCs/>
        </w:rPr>
        <w:t xml:space="preserve"> se stavem 4 – uspokojivý</w:t>
      </w:r>
      <w:r w:rsidR="00A97911">
        <w:rPr>
          <w:bCs/>
        </w:rPr>
        <w:t xml:space="preserve"> a jedno svítidlo se stavem 5 - havarijní</w:t>
      </w:r>
      <w:r w:rsidRPr="00DF0897">
        <w:rPr>
          <w:bCs/>
        </w:rPr>
        <w:t>.</w:t>
      </w:r>
      <w:r w:rsidR="0051222B">
        <w:rPr>
          <w:bCs/>
        </w:rPr>
        <w:t xml:space="preserve"> </w:t>
      </w:r>
    </w:p>
    <w:p w14:paraId="4B4EA8EF" w14:textId="586CA30D" w:rsidR="00006742" w:rsidRPr="00006742" w:rsidRDefault="00B84EC5" w:rsidP="00006742">
      <w:pPr>
        <w:keepNext/>
        <w:spacing w:after="80"/>
        <w:jc w:val="center"/>
      </w:pPr>
      <w:bookmarkStart w:id="11" w:name="_Hlk27049531"/>
      <w:r>
        <w:rPr>
          <w:noProof/>
          <w:lang w:eastAsia="cs-CZ"/>
        </w:rPr>
        <w:lastRenderedPageBreak/>
        <w:drawing>
          <wp:inline distT="0" distB="0" distL="0" distR="0" wp14:anchorId="66133FA2" wp14:editId="33845819">
            <wp:extent cx="4897755" cy="2828925"/>
            <wp:effectExtent l="0" t="0" r="0" b="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4770D7BC-D13B-4CC3-A306-037CBFFA9A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66B35B3" w14:textId="106055D8" w:rsidR="00E05432" w:rsidRDefault="00FE49F2" w:rsidP="00E600F5">
      <w:pPr>
        <w:pStyle w:val="Titulek"/>
        <w:spacing w:before="0"/>
      </w:pPr>
      <w:r w:rsidRPr="00FE49F2">
        <w:rPr>
          <w:b/>
          <w:bCs/>
          <w:i/>
          <w:iCs w:val="0"/>
        </w:rPr>
        <w:t>Obr</w:t>
      </w:r>
      <w:r>
        <w:rPr>
          <w:b/>
          <w:bCs/>
          <w:i/>
          <w:iCs w:val="0"/>
        </w:rPr>
        <w:t>.</w:t>
      </w:r>
      <w:r w:rsidRPr="00FE49F2">
        <w:rPr>
          <w:b/>
          <w:bCs/>
          <w:i/>
          <w:iCs w:val="0"/>
        </w:rPr>
        <w:t xml:space="preserve"> </w:t>
      </w:r>
      <w:r w:rsidR="00D1369D">
        <w:rPr>
          <w:b/>
          <w:bCs/>
          <w:i/>
          <w:iCs w:val="0"/>
        </w:rPr>
        <w:t>1</w:t>
      </w:r>
      <w:r w:rsidR="00673B05">
        <w:rPr>
          <w:b/>
          <w:bCs/>
          <w:i/>
          <w:iCs w:val="0"/>
        </w:rPr>
        <w:t>1</w:t>
      </w:r>
      <w:r>
        <w:t xml:space="preserve">: </w:t>
      </w:r>
      <w:r w:rsidRPr="0034434F">
        <w:t>Rozdělení svítidel podle stavu</w:t>
      </w:r>
    </w:p>
    <w:bookmarkEnd w:id="11"/>
    <w:p w14:paraId="6364696F" w14:textId="3B6947A8" w:rsidR="00F80A17" w:rsidRDefault="00F80A17" w:rsidP="00E600F5">
      <w:pPr>
        <w:spacing w:after="0"/>
        <w:rPr>
          <w:b/>
        </w:rPr>
      </w:pPr>
      <w:r w:rsidRPr="00D1369D">
        <w:rPr>
          <w:bCs/>
        </w:rPr>
        <w:t>Mezi největší závady</w:t>
      </w:r>
      <w:r w:rsidR="00B84EC5" w:rsidRPr="00D1369D">
        <w:rPr>
          <w:bCs/>
        </w:rPr>
        <w:t xml:space="preserve"> patří </w:t>
      </w:r>
      <w:r w:rsidR="00E600F5">
        <w:rPr>
          <w:bCs/>
        </w:rPr>
        <w:t xml:space="preserve">koroze a </w:t>
      </w:r>
      <w:r w:rsidR="00B84EC5" w:rsidRPr="00D1369D">
        <w:rPr>
          <w:bCs/>
        </w:rPr>
        <w:t>nečistoty v difuzoru</w:t>
      </w:r>
      <w:r w:rsidR="00D1369D" w:rsidRPr="00D1369D">
        <w:rPr>
          <w:bCs/>
        </w:rPr>
        <w:t xml:space="preserve"> u starších svítidel. </w:t>
      </w:r>
      <w:r w:rsidR="00E600F5">
        <w:rPr>
          <w:bCs/>
        </w:rPr>
        <w:t>Jedno svítidlo mělo obě výše popsané závady.</w:t>
      </w:r>
    </w:p>
    <w:tbl>
      <w:tblPr>
        <w:tblpPr w:leftFromText="141" w:rightFromText="141" w:vertAnchor="text" w:horzAnchor="margin" w:tblpXSpec="center" w:tblpY="581"/>
        <w:tblW w:w="0" w:type="auto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591"/>
        <w:gridCol w:w="1334"/>
      </w:tblGrid>
      <w:tr w:rsidR="00DA32A3" w:rsidRPr="00764BB9" w14:paraId="12DD44AE" w14:textId="77777777" w:rsidTr="00DA32A3">
        <w:tc>
          <w:tcPr>
            <w:tcW w:w="2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16FD428" w14:textId="77777777" w:rsidR="00DA32A3" w:rsidRPr="00764BB9" w:rsidRDefault="00DA32A3" w:rsidP="00E600F5">
            <w:pPr>
              <w:pStyle w:val="Obsahtabulky"/>
              <w:rPr>
                <w:b/>
                <w:bCs/>
              </w:rPr>
            </w:pPr>
            <w:r w:rsidRPr="00764BB9">
              <w:rPr>
                <w:b/>
                <w:bCs/>
              </w:rPr>
              <w:t>Závady svítidel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2AB136" w14:textId="77777777" w:rsidR="00DA32A3" w:rsidRPr="00764BB9" w:rsidRDefault="00DA32A3" w:rsidP="00E600F5">
            <w:pPr>
              <w:pStyle w:val="Obsahtabulky"/>
              <w:rPr>
                <w:b/>
                <w:bCs/>
              </w:rPr>
            </w:pPr>
            <w:r w:rsidRPr="00764BB9">
              <w:rPr>
                <w:b/>
                <w:bCs/>
              </w:rPr>
              <w:t>Počet svítidel</w:t>
            </w:r>
          </w:p>
        </w:tc>
      </w:tr>
      <w:tr w:rsidR="00DA32A3" w:rsidRPr="006601ED" w14:paraId="7D8D25FC" w14:textId="77777777" w:rsidTr="00DA32A3">
        <w:tc>
          <w:tcPr>
            <w:tcW w:w="25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DA080E8" w14:textId="792CDE04" w:rsidR="00DA32A3" w:rsidRPr="006601ED" w:rsidRDefault="002B51E6" w:rsidP="00E600F5">
            <w:pPr>
              <w:pStyle w:val="Obsahtabulky"/>
            </w:pPr>
            <w:r>
              <w:t>Koroze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7E18E1" w14:textId="4083B0D6" w:rsidR="00DA32A3" w:rsidRPr="006601ED" w:rsidRDefault="002B51E6" w:rsidP="00E600F5">
            <w:pPr>
              <w:pStyle w:val="Obsahtabulky"/>
              <w:jc w:val="right"/>
            </w:pPr>
            <w:r>
              <w:t>17</w:t>
            </w:r>
          </w:p>
        </w:tc>
      </w:tr>
      <w:tr w:rsidR="002B51E6" w:rsidRPr="006601ED" w14:paraId="21D15B0D" w14:textId="77777777" w:rsidTr="00DA32A3">
        <w:tc>
          <w:tcPr>
            <w:tcW w:w="25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AF721DE" w14:textId="188F3950" w:rsidR="002B51E6" w:rsidRPr="006601ED" w:rsidRDefault="002B51E6" w:rsidP="002B51E6">
            <w:pPr>
              <w:pStyle w:val="Obsahtabulky"/>
            </w:pPr>
            <w:r w:rsidRPr="006601ED">
              <w:t>Nečistoty v difuzoru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DB1C16" w14:textId="5458840F" w:rsidR="002B51E6" w:rsidRDefault="002B51E6" w:rsidP="002B51E6">
            <w:pPr>
              <w:pStyle w:val="Obsahtabulky"/>
              <w:jc w:val="right"/>
            </w:pPr>
            <w:r>
              <w:t>2</w:t>
            </w:r>
          </w:p>
        </w:tc>
      </w:tr>
      <w:tr w:rsidR="002B51E6" w:rsidRPr="006601ED" w14:paraId="0B6BC5B4" w14:textId="77777777" w:rsidTr="00DA32A3">
        <w:tc>
          <w:tcPr>
            <w:tcW w:w="25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79EBA24" w14:textId="53859D01" w:rsidR="002B51E6" w:rsidRPr="006601ED" w:rsidRDefault="002B51E6" w:rsidP="002B51E6">
            <w:pPr>
              <w:pStyle w:val="Obsahtabulky"/>
            </w:pPr>
            <w:r>
              <w:t>Obojí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57EEAA" w14:textId="77777777" w:rsidR="002B51E6" w:rsidRPr="006601ED" w:rsidRDefault="002B51E6" w:rsidP="002B51E6">
            <w:pPr>
              <w:pStyle w:val="Obsahtabulky"/>
              <w:jc w:val="right"/>
            </w:pPr>
            <w:r>
              <w:t>1</w:t>
            </w:r>
          </w:p>
        </w:tc>
      </w:tr>
    </w:tbl>
    <w:p w14:paraId="61DA3A26" w14:textId="17544596" w:rsidR="006601ED" w:rsidRDefault="006601ED" w:rsidP="00E600F5">
      <w:pPr>
        <w:pStyle w:val="Titulek"/>
        <w:keepNext/>
        <w:spacing w:after="0"/>
      </w:pPr>
      <w:r w:rsidRPr="006601ED">
        <w:rPr>
          <w:b/>
          <w:bCs/>
          <w:i/>
          <w:iCs w:val="0"/>
        </w:rPr>
        <w:t xml:space="preserve">Tab. </w:t>
      </w:r>
      <w:r w:rsidR="00D1369D">
        <w:rPr>
          <w:b/>
          <w:bCs/>
          <w:i/>
          <w:iCs w:val="0"/>
        </w:rPr>
        <w:t>2</w:t>
      </w:r>
      <w:r>
        <w:t xml:space="preserve">: </w:t>
      </w:r>
      <w:r w:rsidRPr="0090492E">
        <w:t>Závady svítidel</w:t>
      </w:r>
    </w:p>
    <w:p w14:paraId="624AD73F" w14:textId="6F31BBB1" w:rsidR="00D1369D" w:rsidRDefault="00D1369D" w:rsidP="00F80A17">
      <w:pPr>
        <w:spacing w:after="80"/>
        <w:rPr>
          <w:b/>
        </w:rPr>
      </w:pPr>
    </w:p>
    <w:p w14:paraId="612548B0" w14:textId="77777777" w:rsidR="00DA32A3" w:rsidRDefault="00DA32A3" w:rsidP="00F80A17">
      <w:pPr>
        <w:spacing w:after="80"/>
        <w:rPr>
          <w:b/>
        </w:rPr>
      </w:pPr>
    </w:p>
    <w:p w14:paraId="5064B46B" w14:textId="77777777" w:rsidR="00DA32A3" w:rsidRDefault="00DA32A3" w:rsidP="00F80A17">
      <w:pPr>
        <w:spacing w:after="80"/>
        <w:rPr>
          <w:b/>
        </w:rPr>
      </w:pPr>
    </w:p>
    <w:p w14:paraId="056EE008" w14:textId="77777777" w:rsidR="00DA32A3" w:rsidRDefault="00DA32A3" w:rsidP="00F80A17">
      <w:pPr>
        <w:spacing w:after="80"/>
        <w:rPr>
          <w:b/>
        </w:rPr>
      </w:pPr>
    </w:p>
    <w:p w14:paraId="3ECC6FE5" w14:textId="77777777" w:rsidR="00E600F5" w:rsidRDefault="00E600F5" w:rsidP="00F80A17">
      <w:pPr>
        <w:spacing w:after="80"/>
        <w:rPr>
          <w:b/>
        </w:rPr>
      </w:pPr>
    </w:p>
    <w:p w14:paraId="6E7C1566" w14:textId="734F285D" w:rsidR="00F80A17" w:rsidRDefault="00D1369D" w:rsidP="00F80A17">
      <w:pPr>
        <w:spacing w:after="80"/>
        <w:rPr>
          <w:b/>
        </w:rPr>
      </w:pPr>
      <w:r>
        <w:rPr>
          <w:b/>
        </w:rPr>
        <w:t>Příklady závad na svítidlech:</w:t>
      </w:r>
    </w:p>
    <w:p w14:paraId="294DE9F6" w14:textId="2210A323" w:rsidR="00F80A17" w:rsidRDefault="00E600F5" w:rsidP="00F80A17">
      <w:pPr>
        <w:spacing w:after="80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289B5BC9" wp14:editId="3D5E822E">
            <wp:simplePos x="0" y="0"/>
            <wp:positionH relativeFrom="column">
              <wp:posOffset>3014980</wp:posOffset>
            </wp:positionH>
            <wp:positionV relativeFrom="paragraph">
              <wp:posOffset>109038</wp:posOffset>
            </wp:positionV>
            <wp:extent cx="2202701" cy="1914525"/>
            <wp:effectExtent l="0" t="0" r="762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55"/>
                    <a:stretch/>
                  </pic:blipFill>
                  <pic:spPr bwMode="auto">
                    <a:xfrm>
                      <a:off x="0" y="0"/>
                      <a:ext cx="220270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3522B374" wp14:editId="66551E8C">
            <wp:simplePos x="0" y="0"/>
            <wp:positionH relativeFrom="column">
              <wp:posOffset>14605</wp:posOffset>
            </wp:positionH>
            <wp:positionV relativeFrom="paragraph">
              <wp:posOffset>108858</wp:posOffset>
            </wp:positionV>
            <wp:extent cx="2076112" cy="1914525"/>
            <wp:effectExtent l="0" t="0" r="63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9" t="17734" r="18320" b="48785"/>
                    <a:stretch/>
                  </pic:blipFill>
                  <pic:spPr bwMode="auto">
                    <a:xfrm>
                      <a:off x="0" y="0"/>
                      <a:ext cx="2076112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5383E" w14:textId="6F59CD43" w:rsidR="00F80A17" w:rsidRDefault="00F80A17" w:rsidP="00F80A17">
      <w:pPr>
        <w:spacing w:after="80"/>
        <w:rPr>
          <w:b/>
        </w:rPr>
      </w:pPr>
    </w:p>
    <w:p w14:paraId="221B6D01" w14:textId="77777777" w:rsidR="00F80A17" w:rsidRDefault="00F80A17" w:rsidP="00F80A17">
      <w:pPr>
        <w:spacing w:after="80"/>
        <w:rPr>
          <w:b/>
        </w:rPr>
      </w:pPr>
    </w:p>
    <w:p w14:paraId="113187F9" w14:textId="77777777" w:rsidR="00F80A17" w:rsidRDefault="00F80A17" w:rsidP="00F80A17">
      <w:pPr>
        <w:spacing w:after="80"/>
        <w:rPr>
          <w:b/>
        </w:rPr>
      </w:pPr>
    </w:p>
    <w:p w14:paraId="343A0F4F" w14:textId="77777777" w:rsidR="00F80A17" w:rsidRDefault="00F80A17" w:rsidP="00F80A17">
      <w:pPr>
        <w:spacing w:after="80"/>
        <w:rPr>
          <w:b/>
        </w:rPr>
      </w:pPr>
    </w:p>
    <w:p w14:paraId="326A17DA" w14:textId="77777777" w:rsidR="00F80A17" w:rsidRDefault="00F80A17" w:rsidP="00F80A17">
      <w:pPr>
        <w:spacing w:after="80"/>
        <w:rPr>
          <w:b/>
        </w:rPr>
      </w:pPr>
    </w:p>
    <w:p w14:paraId="2B21CAFB" w14:textId="77777777" w:rsidR="00F80A17" w:rsidRDefault="00F80A17" w:rsidP="00F80A17">
      <w:pPr>
        <w:spacing w:after="80"/>
        <w:rPr>
          <w:b/>
        </w:rPr>
      </w:pPr>
    </w:p>
    <w:p w14:paraId="4A74CF48" w14:textId="43D281EA" w:rsidR="00F80A17" w:rsidRDefault="00F80A17" w:rsidP="00F80A17">
      <w:pPr>
        <w:spacing w:after="80"/>
        <w:rPr>
          <w:b/>
        </w:rPr>
      </w:pPr>
    </w:p>
    <w:p w14:paraId="0F55DD1B" w14:textId="587C0F11" w:rsidR="009B7187" w:rsidRPr="00D1369D" w:rsidRDefault="004C0F5C" w:rsidP="00D1369D">
      <w:pPr>
        <w:spacing w:after="80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8F53EE" wp14:editId="52B934F0">
                <wp:simplePos x="0" y="0"/>
                <wp:positionH relativeFrom="column">
                  <wp:posOffset>3004820</wp:posOffset>
                </wp:positionH>
                <wp:positionV relativeFrom="paragraph">
                  <wp:posOffset>99060</wp:posOffset>
                </wp:positionV>
                <wp:extent cx="2219325" cy="457835"/>
                <wp:effectExtent l="0" t="0" r="9525" b="0"/>
                <wp:wrapSquare wrapText="bothSides"/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578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C1F8AC" w14:textId="1ADE0BFD" w:rsidR="00E600F5" w:rsidRPr="008E7CCE" w:rsidRDefault="00E600F5" w:rsidP="00F51D24">
                            <w:pPr>
                              <w:pStyle w:val="Titulek"/>
                              <w:rPr>
                                <w:b/>
                                <w:noProof/>
                              </w:rPr>
                            </w:pPr>
                            <w:r w:rsidRPr="00F51D24">
                              <w:rPr>
                                <w:b/>
                                <w:bCs/>
                                <w:i/>
                                <w:iCs w:val="0"/>
                              </w:rPr>
                              <w:t>Obr</w:t>
                            </w:r>
                            <w:r>
                              <w:rPr>
                                <w:b/>
                                <w:bCs/>
                                <w:i/>
                                <w:iCs w:val="0"/>
                              </w:rPr>
                              <w:t>. 13</w:t>
                            </w:r>
                            <w:r>
                              <w:t>: Rozbitý kryt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53EE" id="Textové pole 46" o:spid="_x0000_s1031" type="#_x0000_t202" style="position:absolute;left:0;text-align:left;margin-left:236.6pt;margin-top:7.8pt;width:174.75pt;height:36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" stroked="f">
                <v:textbox inset="0,0,0,0">
                  <w:txbxContent>
                    <w:p w14:paraId="5EC1F8AC" w14:textId="1ADE0BFD" w:rsidR="00E600F5" w:rsidRPr="008E7CCE" w:rsidRDefault="00E600F5" w:rsidP="00F51D24">
                      <w:pPr>
                        <w:pStyle w:val="Titulek"/>
                        <w:rPr>
                          <w:b/>
                          <w:noProof/>
                        </w:rPr>
                      </w:pPr>
                      <w:r w:rsidRPr="00F51D24">
                        <w:rPr>
                          <w:b/>
                          <w:bCs/>
                          <w:i/>
                          <w:iCs w:val="0"/>
                        </w:rPr>
                        <w:t>Obr</w:t>
                      </w:r>
                      <w:r>
                        <w:rPr>
                          <w:b/>
                          <w:bCs/>
                          <w:i/>
                          <w:iCs w:val="0"/>
                        </w:rPr>
                        <w:t>. 13</w:t>
                      </w:r>
                      <w:r>
                        <w:t>: Rozbitý kryt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AD9F99C" wp14:editId="50E53BC3">
                <wp:simplePos x="0" y="0"/>
                <wp:positionH relativeFrom="column">
                  <wp:posOffset>-223520</wp:posOffset>
                </wp:positionH>
                <wp:positionV relativeFrom="paragraph">
                  <wp:posOffset>82550</wp:posOffset>
                </wp:positionV>
                <wp:extent cx="2447925" cy="489585"/>
                <wp:effectExtent l="0" t="0" r="9525" b="5715"/>
                <wp:wrapSquare wrapText="bothSides"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4895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9C1D83" w14:textId="12572A1F" w:rsidR="00E600F5" w:rsidRPr="00C20980" w:rsidRDefault="00E600F5" w:rsidP="00FF0B4B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 w:rsidRPr="00FF0B4B">
                              <w:rPr>
                                <w:b/>
                                <w:bCs/>
                                <w:i/>
                                <w:iCs w:val="0"/>
                              </w:rPr>
                              <w:t>Obr.</w:t>
                            </w:r>
                            <w:r>
                              <w:rPr>
                                <w:b/>
                                <w:bCs/>
                                <w:i/>
                                <w:iCs w:val="0"/>
                              </w:rPr>
                              <w:t xml:space="preserve"> 12</w:t>
                            </w:r>
                            <w:r>
                              <w:t xml:space="preserve">: </w:t>
                            </w:r>
                            <w:r w:rsidRPr="002C1CDC">
                              <w:t>Nečistoty v difuzoru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9F99C" id="Textové pole 45" o:spid="_x0000_s1032" type="#_x0000_t202" style="position:absolute;left:0;text-align:left;margin-left:-17.6pt;margin-top:6.5pt;width:192.75pt;height:38.5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" stroked="f">
                <v:textbox inset="0,0,0,0">
                  <w:txbxContent>
                    <w:p w14:paraId="3B9C1D83" w14:textId="12572A1F" w:rsidR="00E600F5" w:rsidRPr="00C20980" w:rsidRDefault="00E600F5" w:rsidP="00FF0B4B">
                      <w:pPr>
                        <w:pStyle w:val="Titulek"/>
                        <w:rPr>
                          <w:noProof/>
                        </w:rPr>
                      </w:pPr>
                      <w:r w:rsidRPr="00FF0B4B">
                        <w:rPr>
                          <w:b/>
                          <w:bCs/>
                          <w:i/>
                          <w:iCs w:val="0"/>
                        </w:rPr>
                        <w:t>Obr.</w:t>
                      </w:r>
                      <w:r>
                        <w:rPr>
                          <w:b/>
                          <w:bCs/>
                          <w:i/>
                          <w:iCs w:val="0"/>
                        </w:rPr>
                        <w:t xml:space="preserve"> 12</w:t>
                      </w:r>
                      <w:r>
                        <w:t xml:space="preserve">: </w:t>
                      </w:r>
                      <w:r w:rsidRPr="002C1CDC">
                        <w:t>Nečistoty v difuzoru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0A17">
        <w:rPr>
          <w:b/>
        </w:rPr>
        <w:tab/>
      </w:r>
      <w:r w:rsidR="00F80A17">
        <w:rPr>
          <w:b/>
        </w:rPr>
        <w:tab/>
      </w:r>
    </w:p>
    <w:p w14:paraId="6C101C4A" w14:textId="77777777" w:rsidR="006D427E" w:rsidRPr="00BA4940" w:rsidRDefault="006D427E" w:rsidP="004C21FE">
      <w:pPr>
        <w:pStyle w:val="Nadpis1"/>
        <w:numPr>
          <w:ilvl w:val="0"/>
          <w:numId w:val="5"/>
        </w:numPr>
      </w:pPr>
      <w:bookmarkStart w:id="12" w:name="_Toc39656197"/>
      <w:r w:rsidRPr="00BA4940">
        <w:lastRenderedPageBreak/>
        <w:t>Provedení a uložení pasportu</w:t>
      </w:r>
      <w:bookmarkEnd w:id="12"/>
    </w:p>
    <w:p w14:paraId="411A27A9" w14:textId="50EE719C" w:rsidR="006D427E" w:rsidRPr="00B13AC6" w:rsidRDefault="006D427E" w:rsidP="006D427E">
      <w:pPr>
        <w:rPr>
          <w:rFonts w:cs="Times New Roman"/>
          <w:szCs w:val="24"/>
        </w:rPr>
      </w:pPr>
      <w:r w:rsidRPr="00B13AC6">
        <w:rPr>
          <w:rFonts w:cs="Times New Roman"/>
          <w:szCs w:val="24"/>
        </w:rPr>
        <w:t xml:space="preserve">Základní verze pasportu VO je v listinné podobě uložena v archivu </w:t>
      </w:r>
      <w:r w:rsidR="00F35110" w:rsidRPr="00F35110">
        <w:rPr>
          <w:rFonts w:cs="Times New Roman"/>
          <w:szCs w:val="24"/>
        </w:rPr>
        <w:t xml:space="preserve">Obce </w:t>
      </w:r>
      <w:r w:rsidR="00BA60D7">
        <w:rPr>
          <w:rFonts w:cs="Times New Roman"/>
          <w:szCs w:val="24"/>
        </w:rPr>
        <w:t>Hulice</w:t>
      </w:r>
      <w:r w:rsidR="00F35110" w:rsidRPr="00F35110">
        <w:rPr>
          <w:rFonts w:cs="Times New Roman"/>
          <w:szCs w:val="24"/>
        </w:rPr>
        <w:t xml:space="preserve">, tj. na adrese Obecního úřadu </w:t>
      </w:r>
      <w:r w:rsidR="00BA60D7">
        <w:rPr>
          <w:rFonts w:cs="Times New Roman"/>
          <w:szCs w:val="24"/>
        </w:rPr>
        <w:t>Hulice 33, 257</w:t>
      </w:r>
      <w:r w:rsidR="00BA60D7" w:rsidRPr="00C842E7">
        <w:rPr>
          <w:rFonts w:cs="Times New Roman"/>
          <w:szCs w:val="24"/>
        </w:rPr>
        <w:t xml:space="preserve"> </w:t>
      </w:r>
      <w:r w:rsidR="00BA60D7">
        <w:rPr>
          <w:rFonts w:cs="Times New Roman"/>
          <w:szCs w:val="24"/>
        </w:rPr>
        <w:t>63</w:t>
      </w:r>
      <w:r w:rsidR="00BA60D7" w:rsidRPr="00C842E7">
        <w:rPr>
          <w:rFonts w:cs="Times New Roman"/>
          <w:szCs w:val="24"/>
        </w:rPr>
        <w:t xml:space="preserve"> </w:t>
      </w:r>
      <w:r w:rsidR="00BA60D7">
        <w:rPr>
          <w:rFonts w:cs="Times New Roman"/>
          <w:szCs w:val="24"/>
        </w:rPr>
        <w:t>Trhový Štěpánov</w:t>
      </w:r>
      <w:r w:rsidR="003A3AE0">
        <w:rPr>
          <w:rFonts w:cs="Times New Roman"/>
          <w:szCs w:val="24"/>
        </w:rPr>
        <w:t>.</w:t>
      </w:r>
    </w:p>
    <w:p w14:paraId="23706413" w14:textId="77777777" w:rsidR="006D427E" w:rsidRPr="00B13AC6" w:rsidRDefault="006D427E" w:rsidP="006D427E">
      <w:pPr>
        <w:rPr>
          <w:rFonts w:cs="Times New Roman"/>
          <w:szCs w:val="24"/>
        </w:rPr>
      </w:pPr>
      <w:r w:rsidRPr="00B13AC6">
        <w:rPr>
          <w:rFonts w:cs="Times New Roman"/>
          <w:szCs w:val="24"/>
        </w:rPr>
        <w:t xml:space="preserve">Pro potřeby průběžné aktualizace pasportu </w:t>
      </w:r>
      <w:r w:rsidR="00E30CE1">
        <w:rPr>
          <w:rFonts w:cs="Times New Roman"/>
          <w:szCs w:val="24"/>
        </w:rPr>
        <w:t xml:space="preserve">a jeho importu do obecního </w:t>
      </w:r>
      <w:proofErr w:type="spellStart"/>
      <w:r w:rsidR="00E30CE1">
        <w:rPr>
          <w:rFonts w:cs="Times New Roman"/>
          <w:szCs w:val="24"/>
        </w:rPr>
        <w:t>geoportálu</w:t>
      </w:r>
      <w:proofErr w:type="spellEnd"/>
      <w:r w:rsidR="00E30CE1">
        <w:rPr>
          <w:rFonts w:cs="Times New Roman"/>
          <w:szCs w:val="24"/>
        </w:rPr>
        <w:t xml:space="preserve"> </w:t>
      </w:r>
      <w:r w:rsidRPr="00B13AC6">
        <w:rPr>
          <w:rFonts w:cs="Times New Roman"/>
          <w:szCs w:val="24"/>
        </w:rPr>
        <w:t>je jeho základní verze pořízena též v elektronické podobě.</w:t>
      </w:r>
    </w:p>
    <w:p w14:paraId="29BBF309" w14:textId="77777777" w:rsidR="004D4EA9" w:rsidRDefault="004D4EA9">
      <w:pPr>
        <w:jc w:val="left"/>
      </w:pPr>
    </w:p>
    <w:p w14:paraId="2A677AB6" w14:textId="2BC04C83" w:rsidR="00745CFA" w:rsidRPr="00112B30" w:rsidRDefault="00745CFA" w:rsidP="004C21FE">
      <w:pPr>
        <w:pStyle w:val="Nadpis1"/>
        <w:numPr>
          <w:ilvl w:val="0"/>
          <w:numId w:val="5"/>
        </w:numPr>
      </w:pPr>
      <w:bookmarkStart w:id="13" w:name="_Toc39656198"/>
      <w:r w:rsidRPr="00112B30">
        <w:t>Soubor následujících činností vedoucí k rozvoji VO</w:t>
      </w:r>
      <w:bookmarkEnd w:id="13"/>
      <w:r w:rsidR="0016012F" w:rsidRPr="00112B30">
        <w:t xml:space="preserve"> </w:t>
      </w:r>
    </w:p>
    <w:p w14:paraId="5EDB54CF" w14:textId="77777777" w:rsidR="00C822AC" w:rsidRPr="00BB0035" w:rsidRDefault="00C822AC" w:rsidP="00C822AC">
      <w:r w:rsidRPr="00BB0035">
        <w:t xml:space="preserve">Vytvořený pasport je pouze prvotní krok k jeho využívání. Zachycuje stávající stav osvětlovacího systému formou databáze interaktivních údajů o jednotlivých </w:t>
      </w:r>
      <w:r>
        <w:t>zařízeních. Po </w:t>
      </w:r>
      <w:r w:rsidRPr="00BB0035">
        <w:t>dokončení pasportizace musí začít pravidelná prá</w:t>
      </w:r>
      <w:r>
        <w:t>ce s údaji zachycující práce na </w:t>
      </w:r>
      <w:r w:rsidRPr="00BB0035">
        <w:t>osvětlovacím systému (důsledná aktualizace).</w:t>
      </w:r>
    </w:p>
    <w:p w14:paraId="1F5167FC" w14:textId="77777777" w:rsidR="00C822AC" w:rsidRPr="00BB0035" w:rsidRDefault="00C822AC" w:rsidP="00C822AC">
      <w:r w:rsidRPr="00BB0035">
        <w:t>Je třeba zaznamenávat všechny činnosti prováděné na zařízení a udržovat údaje pasportizace aktuální. Pouze v takovém případě bude pasportizace efektivní.</w:t>
      </w:r>
    </w:p>
    <w:p w14:paraId="0776FE83" w14:textId="77777777" w:rsidR="00C822AC" w:rsidRPr="00BB0035" w:rsidRDefault="00C822AC" w:rsidP="00C822AC">
      <w:pPr>
        <w:rPr>
          <w:u w:val="single"/>
        </w:rPr>
      </w:pPr>
      <w:r w:rsidRPr="00BB0035">
        <w:rPr>
          <w:u w:val="single"/>
        </w:rPr>
        <w:t>Možné příklady činností vedoucí k rozvoji a udržování aktuálního pasportu</w:t>
      </w:r>
      <w:r w:rsidR="006B55AB">
        <w:rPr>
          <w:u w:val="single"/>
        </w:rPr>
        <w:t>:</w:t>
      </w:r>
    </w:p>
    <w:p w14:paraId="7B0EA82D" w14:textId="77777777" w:rsidR="00C822AC" w:rsidRDefault="00C822AC" w:rsidP="00C822AC">
      <w:pPr>
        <w:pStyle w:val="Odstavecseseznamem"/>
        <w:numPr>
          <w:ilvl w:val="0"/>
          <w:numId w:val="27"/>
        </w:numPr>
        <w:spacing w:after="0" w:line="240" w:lineRule="auto"/>
      </w:pPr>
      <w:r w:rsidRPr="00BB0035">
        <w:t>Označení světelných bodů (SB) a rozv</w:t>
      </w:r>
      <w:r>
        <w:t>a</w:t>
      </w:r>
      <w:r w:rsidRPr="00BB0035">
        <w:t>děčů RVO dle pasportizace</w:t>
      </w:r>
    </w:p>
    <w:p w14:paraId="7C56B636" w14:textId="77777777" w:rsidR="00C822AC" w:rsidRDefault="00C822AC" w:rsidP="00C822AC">
      <w:pPr>
        <w:pStyle w:val="Odstavecseseznamem"/>
        <w:numPr>
          <w:ilvl w:val="0"/>
          <w:numId w:val="27"/>
        </w:numPr>
        <w:spacing w:after="0" w:line="240" w:lineRule="auto"/>
      </w:pPr>
      <w:r w:rsidRPr="00BB0035">
        <w:t>Inventarizace cizích spotřeb</w:t>
      </w:r>
    </w:p>
    <w:p w14:paraId="25993D2A" w14:textId="77777777" w:rsidR="00C822AC" w:rsidRPr="00C822AC" w:rsidRDefault="00C822AC" w:rsidP="00C822AC">
      <w:pPr>
        <w:pStyle w:val="Odstavecseseznamem"/>
        <w:numPr>
          <w:ilvl w:val="0"/>
          <w:numId w:val="27"/>
        </w:numPr>
        <w:spacing w:after="0" w:line="240" w:lineRule="auto"/>
      </w:pPr>
      <w:r w:rsidRPr="00BB0035">
        <w:t>Vytvoření generelu a plánu obnovy</w:t>
      </w:r>
    </w:p>
    <w:p w14:paraId="179409C4" w14:textId="77777777" w:rsidR="00E20666" w:rsidRDefault="00E20666" w:rsidP="0016012F">
      <w:pPr>
        <w:jc w:val="left"/>
      </w:pPr>
    </w:p>
    <w:p w14:paraId="208C4A82" w14:textId="4402F7B8" w:rsidR="00D27721" w:rsidRDefault="00D27721" w:rsidP="00D27721">
      <w:pPr>
        <w:pStyle w:val="Nadpis1"/>
        <w:numPr>
          <w:ilvl w:val="0"/>
          <w:numId w:val="5"/>
        </w:numPr>
      </w:pPr>
      <w:bookmarkStart w:id="14" w:name="_Toc39656199"/>
      <w:r>
        <w:t>Závěr</w:t>
      </w:r>
      <w:bookmarkEnd w:id="14"/>
    </w:p>
    <w:p w14:paraId="6B7F03C1" w14:textId="4A70688B" w:rsidR="00D464CB" w:rsidRDefault="00D464CB" w:rsidP="00D464CB">
      <w:r>
        <w:t>Pasport veřejného osvětlení může být základní dokument pro efektivní správu majetku obce. Pasport byl konstruován tak, aby poskytoval přehledný a věcný výklad o evidenci VO, přičemž aby také ulehčoval plánování výměny nebo doplnění světelných bodů nebo rozvaděčů a tím vylepšoval funkci veřejného osvětlení a snižoval ekonomické náklady.</w:t>
      </w:r>
    </w:p>
    <w:p w14:paraId="606D131E" w14:textId="6483F6B0" w:rsidR="00782ED1" w:rsidRPr="00D464CB" w:rsidRDefault="00D464CB" w:rsidP="00AA218D">
      <w:r>
        <w:t>Tištěná podoba pasportu je rozčleněná na textovou, přílohovou (tabulkovou) a grafickou část. Textová část obsahuje všeobecné charakteristiky o jednotlivých skupinách objektů pasportu. Přílohová (tabulková) část je rozdělená na evidenci světelných bodů a rozvaděčů a jejich základních charakteristik.</w:t>
      </w:r>
      <w:r w:rsidR="00D1369D">
        <w:t xml:space="preserve"> Grafická část je tvořena</w:t>
      </w:r>
      <w:r w:rsidR="00F666F9">
        <w:t xml:space="preserve"> několika mapovými výstupy ve formátech</w:t>
      </w:r>
      <w:r>
        <w:t xml:space="preserve"> </w:t>
      </w:r>
      <w:r w:rsidR="00F666F9">
        <w:t>A3 a A4</w:t>
      </w:r>
      <w:r w:rsidRPr="00F7654F">
        <w:t>.</w:t>
      </w:r>
      <w:r>
        <w:t xml:space="preserve"> Digitální výstup obsahuje výstupy z textové a tabulkové části ve formátu PDF, DOCX a XLSX a z grafické části ve formátu </w:t>
      </w:r>
      <w:r w:rsidRPr="00D1369D">
        <w:t>PDF, KML</w:t>
      </w:r>
      <w:r w:rsidR="00072470">
        <w:t>, DGN, DWG</w:t>
      </w:r>
      <w:r w:rsidRPr="00D1369D">
        <w:t xml:space="preserve"> a SHP (</w:t>
      </w:r>
      <w:proofErr w:type="spellStart"/>
      <w:r w:rsidRPr="00D1369D">
        <w:t>Esri</w:t>
      </w:r>
      <w:proofErr w:type="spellEnd"/>
      <w:r w:rsidRPr="00D1369D">
        <w:t xml:space="preserve"> </w:t>
      </w:r>
      <w:proofErr w:type="spellStart"/>
      <w:r w:rsidRPr="00D1369D">
        <w:t>Shapefile</w:t>
      </w:r>
      <w:proofErr w:type="spellEnd"/>
      <w:r w:rsidRPr="00D1369D">
        <w:t>).</w:t>
      </w:r>
    </w:p>
    <w:p w14:paraId="53836055" w14:textId="77777777" w:rsidR="00782ED1" w:rsidRDefault="00782ED1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E990FB4" w14:textId="77777777" w:rsidR="00782ED1" w:rsidRPr="00782ED1" w:rsidRDefault="00AA218D" w:rsidP="00405466">
      <w:pPr>
        <w:pStyle w:val="Nadpis1"/>
      </w:pPr>
      <w:bookmarkStart w:id="15" w:name="_Toc39656200"/>
      <w:r w:rsidRPr="00B13AC6">
        <w:lastRenderedPageBreak/>
        <w:t>Přílohová část:</w:t>
      </w:r>
      <w:bookmarkEnd w:id="15"/>
    </w:p>
    <w:p w14:paraId="6E8E5896" w14:textId="397B95A6" w:rsidR="006353E1" w:rsidRDefault="006353E1" w:rsidP="006353E1">
      <w:pPr>
        <w:spacing w:after="120"/>
      </w:pPr>
      <w:r>
        <w:t xml:space="preserve">Příloha č. </w:t>
      </w:r>
      <w:r w:rsidR="000C32CD">
        <w:t>1</w:t>
      </w:r>
      <w:r>
        <w:t>: Evidenční tabulka</w:t>
      </w:r>
      <w:r w:rsidR="000C32CD">
        <w:t xml:space="preserve"> </w:t>
      </w:r>
      <w:r w:rsidR="00172F24">
        <w:t>světelných bodů</w:t>
      </w:r>
      <w:r>
        <w:t xml:space="preserve"> VO</w:t>
      </w:r>
    </w:p>
    <w:p w14:paraId="4327CA52" w14:textId="1C4F01E6" w:rsidR="006353E1" w:rsidRDefault="006353E1" w:rsidP="006353E1">
      <w:pPr>
        <w:spacing w:after="120"/>
      </w:pPr>
      <w:r>
        <w:t xml:space="preserve">Příloha č. </w:t>
      </w:r>
      <w:r w:rsidR="000C32CD">
        <w:t>2</w:t>
      </w:r>
      <w:r>
        <w:t xml:space="preserve">: Evidenční tabulka </w:t>
      </w:r>
      <w:r w:rsidR="00172F24">
        <w:t>rozvaděčů</w:t>
      </w:r>
      <w:r>
        <w:t xml:space="preserve"> VO</w:t>
      </w:r>
    </w:p>
    <w:p w14:paraId="032C33A5" w14:textId="77777777" w:rsidR="00782ED1" w:rsidRDefault="00782ED1" w:rsidP="00FD2CF5">
      <w:pPr>
        <w:spacing w:after="120"/>
      </w:pPr>
    </w:p>
    <w:p w14:paraId="51C5FE4F" w14:textId="77777777" w:rsidR="00782ED1" w:rsidRDefault="00782ED1" w:rsidP="00FD2CF5">
      <w:pPr>
        <w:spacing w:after="120"/>
      </w:pPr>
    </w:p>
    <w:p w14:paraId="33B9ED7A" w14:textId="77777777" w:rsidR="00782ED1" w:rsidRPr="00782ED1" w:rsidRDefault="00CC260E" w:rsidP="00405466">
      <w:pPr>
        <w:pStyle w:val="Nadpis1"/>
      </w:pPr>
      <w:bookmarkStart w:id="16" w:name="_Toc39656201"/>
      <w:r w:rsidRPr="00B13AC6">
        <w:t xml:space="preserve">Grafická </w:t>
      </w:r>
      <w:r w:rsidRPr="00285334">
        <w:t>část</w:t>
      </w:r>
      <w:r w:rsidRPr="00B13AC6">
        <w:t>:</w:t>
      </w:r>
      <w:bookmarkEnd w:id="16"/>
      <w:r w:rsidRPr="00B13AC6">
        <w:t xml:space="preserve"> </w:t>
      </w:r>
    </w:p>
    <w:p w14:paraId="7C87F044" w14:textId="393F9E41" w:rsidR="004D4EA9" w:rsidRPr="00D1369D" w:rsidRDefault="00F7654F" w:rsidP="004D4EA9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>A</w:t>
      </w:r>
      <w:r w:rsidR="006A26C6">
        <w:rPr>
          <w:rFonts w:cs="Times New Roman"/>
          <w:szCs w:val="24"/>
        </w:rPr>
        <w:t>1</w:t>
      </w:r>
      <w:r w:rsidRPr="00D1369D">
        <w:rPr>
          <w:rFonts w:cs="Times New Roman"/>
          <w:szCs w:val="24"/>
        </w:rPr>
        <w:t xml:space="preserve"> </w:t>
      </w:r>
      <w:r w:rsidR="004D4EA9" w:rsidRPr="00D1369D">
        <w:rPr>
          <w:rFonts w:cs="Times New Roman"/>
          <w:szCs w:val="24"/>
        </w:rPr>
        <w:t xml:space="preserve">– Pasport </w:t>
      </w:r>
      <w:r w:rsidR="008D03AC" w:rsidRPr="00D1369D">
        <w:rPr>
          <w:rFonts w:cs="Times New Roman"/>
          <w:szCs w:val="24"/>
        </w:rPr>
        <w:t>veřejného osvětlení</w:t>
      </w:r>
      <w:r w:rsidRPr="00D1369D">
        <w:rPr>
          <w:rFonts w:cs="Times New Roman"/>
          <w:szCs w:val="24"/>
        </w:rPr>
        <w:t xml:space="preserve"> v obci </w:t>
      </w:r>
      <w:r w:rsidR="00BA60D7">
        <w:rPr>
          <w:rFonts w:cs="Times New Roman"/>
          <w:szCs w:val="24"/>
        </w:rPr>
        <w:t>Hulice</w:t>
      </w:r>
    </w:p>
    <w:p w14:paraId="06195DD6" w14:textId="520DDA7C" w:rsidR="004D4EA9" w:rsidRDefault="004D4EA9" w:rsidP="004D4EA9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 xml:space="preserve">       měřítko </w:t>
      </w:r>
      <w:proofErr w:type="gramStart"/>
      <w:r w:rsidRPr="00D1369D">
        <w:rPr>
          <w:rFonts w:cs="Times New Roman"/>
          <w:szCs w:val="24"/>
        </w:rPr>
        <w:t>1</w:t>
      </w:r>
      <w:r w:rsidR="00745CFA" w:rsidRPr="00D1369D">
        <w:rPr>
          <w:rFonts w:cs="Times New Roman"/>
          <w:szCs w:val="24"/>
        </w:rPr>
        <w:t xml:space="preserve"> </w:t>
      </w:r>
      <w:r w:rsidRPr="00D1369D">
        <w:rPr>
          <w:rFonts w:cs="Times New Roman"/>
          <w:szCs w:val="24"/>
        </w:rPr>
        <w:t>:</w:t>
      </w:r>
      <w:proofErr w:type="gramEnd"/>
      <w:r w:rsidR="00745CFA" w:rsidRPr="00D1369D">
        <w:rPr>
          <w:rFonts w:cs="Times New Roman"/>
          <w:szCs w:val="24"/>
        </w:rPr>
        <w:t xml:space="preserve"> </w:t>
      </w:r>
      <w:r w:rsidRPr="00D1369D">
        <w:rPr>
          <w:rFonts w:cs="Times New Roman"/>
          <w:szCs w:val="24"/>
        </w:rPr>
        <w:t xml:space="preserve">2 </w:t>
      </w:r>
      <w:r w:rsidR="00F7654F" w:rsidRPr="00D1369D">
        <w:rPr>
          <w:rFonts w:cs="Times New Roman"/>
          <w:szCs w:val="24"/>
        </w:rPr>
        <w:t>0</w:t>
      </w:r>
      <w:r w:rsidR="008D03AC" w:rsidRPr="00D1369D">
        <w:rPr>
          <w:rFonts w:cs="Times New Roman"/>
          <w:szCs w:val="24"/>
        </w:rPr>
        <w:t>00</w:t>
      </w:r>
      <w:r w:rsidRPr="00D1369D">
        <w:rPr>
          <w:rFonts w:cs="Times New Roman"/>
          <w:szCs w:val="24"/>
        </w:rPr>
        <w:t xml:space="preserve">, formát </w:t>
      </w:r>
      <w:r w:rsidR="006A26C6">
        <w:rPr>
          <w:rFonts w:cs="Times New Roman"/>
          <w:szCs w:val="24"/>
        </w:rPr>
        <w:t>1xA3, podklad Ortofoto ČR</w:t>
      </w:r>
    </w:p>
    <w:p w14:paraId="32A5272D" w14:textId="222E1C43" w:rsidR="006A26C6" w:rsidRPr="00D1369D" w:rsidRDefault="006A26C6" w:rsidP="006A26C6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A2 – </w:t>
      </w:r>
      <w:r w:rsidRPr="00D1369D">
        <w:rPr>
          <w:rFonts w:cs="Times New Roman"/>
          <w:szCs w:val="24"/>
        </w:rPr>
        <w:t xml:space="preserve">Pasport veřejného osvětlení v obci </w:t>
      </w:r>
      <w:r>
        <w:rPr>
          <w:rFonts w:cs="Times New Roman"/>
          <w:szCs w:val="24"/>
        </w:rPr>
        <w:t>Hulice</w:t>
      </w:r>
    </w:p>
    <w:p w14:paraId="04DCC54A" w14:textId="04E8806E" w:rsidR="006A26C6" w:rsidRDefault="006A26C6" w:rsidP="006A26C6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 xml:space="preserve">       měřítko </w:t>
      </w:r>
      <w:proofErr w:type="gramStart"/>
      <w:r w:rsidRPr="00D1369D">
        <w:rPr>
          <w:rFonts w:cs="Times New Roman"/>
          <w:szCs w:val="24"/>
        </w:rPr>
        <w:t>1 :</w:t>
      </w:r>
      <w:proofErr w:type="gramEnd"/>
      <w:r w:rsidRPr="00D1369D">
        <w:rPr>
          <w:rFonts w:cs="Times New Roman"/>
          <w:szCs w:val="24"/>
        </w:rPr>
        <w:t xml:space="preserve"> 2 000, formát </w:t>
      </w:r>
      <w:r>
        <w:rPr>
          <w:rFonts w:cs="Times New Roman"/>
          <w:szCs w:val="24"/>
        </w:rPr>
        <w:t>1xA3, podklad Katastrální mapa ČR</w:t>
      </w:r>
    </w:p>
    <w:p w14:paraId="7D1D3606" w14:textId="6203572E" w:rsidR="006A26C6" w:rsidRPr="00D1369D" w:rsidRDefault="006A26C6" w:rsidP="006A26C6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>A</w:t>
      </w:r>
      <w:r>
        <w:rPr>
          <w:rFonts w:cs="Times New Roman"/>
          <w:szCs w:val="24"/>
        </w:rPr>
        <w:t>3</w:t>
      </w:r>
      <w:r w:rsidRPr="00D1369D">
        <w:rPr>
          <w:rFonts w:cs="Times New Roman"/>
          <w:szCs w:val="24"/>
        </w:rPr>
        <w:t xml:space="preserve"> – Pasport veřejného osvětlení v</w:t>
      </w:r>
      <w:r>
        <w:rPr>
          <w:rFonts w:cs="Times New Roman"/>
          <w:szCs w:val="24"/>
        </w:rPr>
        <w:t xml:space="preserve"> části </w:t>
      </w:r>
      <w:proofErr w:type="spellStart"/>
      <w:r>
        <w:rPr>
          <w:rFonts w:cs="Times New Roman"/>
          <w:szCs w:val="24"/>
        </w:rPr>
        <w:t>Rýzmburk</w:t>
      </w:r>
      <w:proofErr w:type="spellEnd"/>
      <w:r>
        <w:rPr>
          <w:rFonts w:cs="Times New Roman"/>
          <w:szCs w:val="24"/>
        </w:rPr>
        <w:t xml:space="preserve"> obce Hulice</w:t>
      </w:r>
    </w:p>
    <w:p w14:paraId="64AE6E6D" w14:textId="794A9650" w:rsidR="006A26C6" w:rsidRDefault="006A26C6" w:rsidP="006A26C6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 xml:space="preserve">       měřítko </w:t>
      </w:r>
      <w:proofErr w:type="gramStart"/>
      <w:r w:rsidRPr="00D1369D">
        <w:rPr>
          <w:rFonts w:cs="Times New Roman"/>
          <w:szCs w:val="24"/>
        </w:rPr>
        <w:t>1 :</w:t>
      </w:r>
      <w:proofErr w:type="gramEnd"/>
      <w:r w:rsidRPr="00D1369D">
        <w:rPr>
          <w:rFonts w:cs="Times New Roman"/>
          <w:szCs w:val="24"/>
        </w:rPr>
        <w:t xml:space="preserve"> 2 000, formát </w:t>
      </w:r>
      <w:r>
        <w:rPr>
          <w:rFonts w:cs="Times New Roman"/>
          <w:szCs w:val="24"/>
        </w:rPr>
        <w:t>1xA4, podklad Ortofoto ČR</w:t>
      </w:r>
    </w:p>
    <w:p w14:paraId="0AB65F6A" w14:textId="0FC01D24" w:rsidR="006A26C6" w:rsidRPr="00D1369D" w:rsidRDefault="006A26C6" w:rsidP="006A26C6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>A</w:t>
      </w:r>
      <w:r>
        <w:rPr>
          <w:rFonts w:cs="Times New Roman"/>
          <w:szCs w:val="24"/>
        </w:rPr>
        <w:t>4</w:t>
      </w:r>
      <w:r w:rsidRPr="00D1369D">
        <w:rPr>
          <w:rFonts w:cs="Times New Roman"/>
          <w:szCs w:val="24"/>
        </w:rPr>
        <w:t xml:space="preserve"> – Pasport veřejného osvětlení v</w:t>
      </w:r>
      <w:r>
        <w:rPr>
          <w:rFonts w:cs="Times New Roman"/>
          <w:szCs w:val="24"/>
        </w:rPr>
        <w:t xml:space="preserve"> části </w:t>
      </w:r>
      <w:proofErr w:type="spellStart"/>
      <w:r>
        <w:rPr>
          <w:rFonts w:cs="Times New Roman"/>
          <w:szCs w:val="24"/>
        </w:rPr>
        <w:t>Rýzmburk</w:t>
      </w:r>
      <w:proofErr w:type="spellEnd"/>
      <w:r>
        <w:rPr>
          <w:rFonts w:cs="Times New Roman"/>
          <w:szCs w:val="24"/>
        </w:rPr>
        <w:t xml:space="preserve"> obce Hulice</w:t>
      </w:r>
    </w:p>
    <w:p w14:paraId="11771757" w14:textId="430B9557" w:rsidR="006A26C6" w:rsidRDefault="006A26C6" w:rsidP="006A26C6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 xml:space="preserve">       měřítko </w:t>
      </w:r>
      <w:proofErr w:type="gramStart"/>
      <w:r w:rsidRPr="00D1369D">
        <w:rPr>
          <w:rFonts w:cs="Times New Roman"/>
          <w:szCs w:val="24"/>
        </w:rPr>
        <w:t>1 :</w:t>
      </w:r>
      <w:proofErr w:type="gramEnd"/>
      <w:r w:rsidRPr="00D1369D">
        <w:rPr>
          <w:rFonts w:cs="Times New Roman"/>
          <w:szCs w:val="24"/>
        </w:rPr>
        <w:t xml:space="preserve"> 2 000, formát </w:t>
      </w:r>
      <w:r>
        <w:rPr>
          <w:rFonts w:cs="Times New Roman"/>
          <w:szCs w:val="24"/>
        </w:rPr>
        <w:t>1xA4, podklad Katastrální mapa ČR</w:t>
      </w:r>
    </w:p>
    <w:p w14:paraId="24154BCF" w14:textId="3B47CAE2" w:rsidR="008E6C04" w:rsidRDefault="008E6C04" w:rsidP="006A26C6">
      <w:pPr>
        <w:rPr>
          <w:rFonts w:cs="Times New Roman"/>
          <w:szCs w:val="24"/>
        </w:rPr>
      </w:pPr>
      <w:r>
        <w:rPr>
          <w:rFonts w:cs="Times New Roman"/>
          <w:szCs w:val="24"/>
        </w:rPr>
        <w:t>B – Legenda použitých typů svítidel</w:t>
      </w:r>
      <w:r w:rsidR="004638DB">
        <w:rPr>
          <w:rFonts w:cs="Times New Roman"/>
          <w:szCs w:val="24"/>
        </w:rPr>
        <w:t xml:space="preserve"> v obci Hulice</w:t>
      </w:r>
    </w:p>
    <w:p w14:paraId="35347B92" w14:textId="77777777" w:rsidR="006A26C6" w:rsidRDefault="006A26C6" w:rsidP="006A26C6">
      <w:pPr>
        <w:rPr>
          <w:rFonts w:cs="Times New Roman"/>
          <w:szCs w:val="24"/>
        </w:rPr>
      </w:pPr>
    </w:p>
    <w:p w14:paraId="0BD6FF53" w14:textId="6C4CFB4F" w:rsidR="006A26C6" w:rsidRPr="00D1369D" w:rsidRDefault="006A26C6" w:rsidP="004D4EA9">
      <w:pPr>
        <w:rPr>
          <w:rFonts w:cs="Times New Roman"/>
          <w:szCs w:val="24"/>
        </w:rPr>
      </w:pPr>
    </w:p>
    <w:p w14:paraId="18DFE662" w14:textId="70A596A6" w:rsidR="00D80561" w:rsidRPr="00B13AC6" w:rsidRDefault="00D80561" w:rsidP="00AA218D">
      <w:pPr>
        <w:rPr>
          <w:rFonts w:cs="Times New Roman"/>
          <w:szCs w:val="24"/>
        </w:rPr>
      </w:pPr>
    </w:p>
    <w:sectPr w:rsidR="00D80561" w:rsidRPr="00B13AC6" w:rsidSect="00FE7D75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8E4FD" w14:textId="77777777" w:rsidR="00E600F5" w:rsidRDefault="00E600F5" w:rsidP="00B867B7">
      <w:pPr>
        <w:spacing w:after="0" w:line="240" w:lineRule="auto"/>
      </w:pPr>
      <w:r>
        <w:separator/>
      </w:r>
    </w:p>
  </w:endnote>
  <w:endnote w:type="continuationSeparator" w:id="0">
    <w:p w14:paraId="6E33A635" w14:textId="77777777" w:rsidR="00E600F5" w:rsidRDefault="00E600F5" w:rsidP="00B86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87536498"/>
      <w:docPartObj>
        <w:docPartGallery w:val="Page Numbers (Bottom of Page)"/>
        <w:docPartUnique/>
      </w:docPartObj>
    </w:sdtPr>
    <w:sdtEndPr/>
    <w:sdtContent>
      <w:p w14:paraId="5B2C3222" w14:textId="77777777" w:rsidR="00E600F5" w:rsidRDefault="00E600F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773">
          <w:rPr>
            <w:noProof/>
          </w:rPr>
          <w:t>9</w:t>
        </w:r>
        <w:r>
          <w:fldChar w:fldCharType="end"/>
        </w:r>
      </w:p>
    </w:sdtContent>
  </w:sdt>
  <w:p w14:paraId="498C2E66" w14:textId="77777777" w:rsidR="00E600F5" w:rsidRDefault="00E600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AF3BD" w14:textId="77777777" w:rsidR="00E600F5" w:rsidRDefault="00E600F5" w:rsidP="00B867B7">
      <w:pPr>
        <w:spacing w:after="0" w:line="240" w:lineRule="auto"/>
      </w:pPr>
      <w:r>
        <w:separator/>
      </w:r>
    </w:p>
  </w:footnote>
  <w:footnote w:type="continuationSeparator" w:id="0">
    <w:p w14:paraId="51758E0B" w14:textId="77777777" w:rsidR="00E600F5" w:rsidRDefault="00E600F5" w:rsidP="00B86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FE204" w14:textId="77777777" w:rsidR="00E600F5" w:rsidRDefault="00E600F5" w:rsidP="00CA5970">
    <w:pPr>
      <w:pStyle w:val="Zhlav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C5FC7" w14:textId="77777777" w:rsidR="00E600F5" w:rsidRDefault="00E600F5" w:rsidP="004C73B5">
    <w:pPr>
      <w:pStyle w:val="Zhlav"/>
    </w:pPr>
    <w:r>
      <w:rPr>
        <w:noProof/>
        <w:lang w:eastAsia="cs-CZ"/>
      </w:rPr>
      <w:drawing>
        <wp:inline distT="0" distB="0" distL="0" distR="0" wp14:anchorId="0B726988" wp14:editId="3F474978">
          <wp:extent cx="2714626" cy="562850"/>
          <wp:effectExtent l="0" t="0" r="0" b="889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5229" cy="571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14:paraId="65C331D4" w14:textId="77777777" w:rsidR="00E600F5" w:rsidRDefault="00E600F5">
    <w:pPr>
      <w:pStyle w:val="Zhlav"/>
    </w:pPr>
  </w:p>
  <w:p w14:paraId="0C5B785F" w14:textId="77777777" w:rsidR="00E600F5" w:rsidRDefault="00E600F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2C0BD" w14:textId="1B8F2E52" w:rsidR="00E600F5" w:rsidRDefault="00E600F5" w:rsidP="00CA5970">
    <w:pPr>
      <w:pStyle w:val="Zhlav"/>
    </w:pP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747328" behindDoc="0" locked="0" layoutInCell="1" allowOverlap="1" wp14:anchorId="2CDA49E0" wp14:editId="4D50E294">
              <wp:simplePos x="0" y="0"/>
              <wp:positionH relativeFrom="margin">
                <wp:posOffset>3929380</wp:posOffset>
              </wp:positionH>
              <wp:positionV relativeFrom="paragraph">
                <wp:posOffset>89535</wp:posOffset>
              </wp:positionV>
              <wp:extent cx="2247900" cy="320040"/>
              <wp:effectExtent l="0" t="0" r="0" b="381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320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80DFC5" w14:textId="77777777" w:rsidR="00E600F5" w:rsidRPr="009E50B1" w:rsidRDefault="00E600F5">
                          <w:pP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222A35" w:themeColor="text2" w:themeShade="80"/>
                              <w:sz w:val="28"/>
                              <w:szCs w:val="32"/>
                            </w:rPr>
                          </w:pPr>
                          <w:r w:rsidRPr="009E50B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222A35" w:themeColor="text2" w:themeShade="80"/>
                              <w:sz w:val="28"/>
                              <w:szCs w:val="32"/>
                            </w:rPr>
                            <w:t xml:space="preserve">Pasport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222A35" w:themeColor="text2" w:themeShade="80"/>
                              <w:sz w:val="28"/>
                              <w:szCs w:val="32"/>
                            </w:rPr>
                            <w:t>veřejného osvětlení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DA49E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33" type="#_x0000_t202" style="position:absolute;left:0;text-align:left;margin-left:309.4pt;margin-top:7.05pt;width:177pt;height:25.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" filled="f" stroked="f">
              <v:textbox>
                <w:txbxContent>
                  <w:p w14:paraId="4D80DFC5" w14:textId="77777777" w:rsidR="00E600F5" w:rsidRPr="009E50B1" w:rsidRDefault="00E600F5">
                    <w:pP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222A35" w:themeColor="text2" w:themeShade="80"/>
                        <w:sz w:val="28"/>
                        <w:szCs w:val="32"/>
                      </w:rPr>
                    </w:pPr>
                    <w:r w:rsidRPr="009E50B1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222A35" w:themeColor="text2" w:themeShade="80"/>
                        <w:sz w:val="28"/>
                        <w:szCs w:val="32"/>
                      </w:rPr>
                      <w:t xml:space="preserve">Pasport 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222A35" w:themeColor="text2" w:themeShade="80"/>
                        <w:sz w:val="28"/>
                        <w:szCs w:val="32"/>
                      </w:rPr>
                      <w:t>veřejného osvětlení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cs-CZ"/>
      </w:rPr>
      <w:drawing>
        <wp:inline distT="0" distB="0" distL="0" distR="0" wp14:anchorId="33111731" wp14:editId="31B37AF5">
          <wp:extent cx="2714626" cy="562850"/>
          <wp:effectExtent l="0" t="0" r="0" b="8890"/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5229" cy="571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28F81D" w14:textId="46E7C13F" w:rsidR="00E600F5" w:rsidRDefault="00E600F5" w:rsidP="00CA5970">
    <w:pPr>
      <w:pStyle w:val="Zhlav"/>
    </w:pPr>
  </w:p>
  <w:p w14:paraId="43ED6016" w14:textId="77777777" w:rsidR="00E600F5" w:rsidRDefault="00E600F5" w:rsidP="00CA597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1pt;height:9.1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" o:bullet="t">
        <v:imagedata r:id="rId1" o:title=""/>
      </v:shape>
    </w:pict>
  </w:numPicBullet>
  <w:numPicBullet w:numPicBulletId="1">
    <w:pict>
      <v:shape id="_x0000_i1027" type="#_x0000_t75" style="width:6.25pt;height:9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" o:bullet="t">
        <v:imagedata r:id="rId2" o:title="" cropbottom="-1024f"/>
      </v:shape>
    </w:pict>
  </w:numPicBullet>
  <w:abstractNum w:abstractNumId="0" w15:restartNumberingAfterBreak="0">
    <w:nsid w:val="04DC29B2"/>
    <w:multiLevelType w:val="hybridMultilevel"/>
    <w:tmpl w:val="8BEAFD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C5BFE"/>
    <w:multiLevelType w:val="multilevel"/>
    <w:tmpl w:val="190C2D2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566B0E"/>
    <w:multiLevelType w:val="hybridMultilevel"/>
    <w:tmpl w:val="69CADED4"/>
    <w:lvl w:ilvl="0" w:tplc="ED58E1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1124"/>
    <w:multiLevelType w:val="multilevel"/>
    <w:tmpl w:val="8A207FC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235964"/>
    <w:multiLevelType w:val="multilevel"/>
    <w:tmpl w:val="6AAE27A0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>
      <w:start w:val="2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291A7A"/>
    <w:multiLevelType w:val="hybridMultilevel"/>
    <w:tmpl w:val="EECA54B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719A8"/>
    <w:multiLevelType w:val="hybridMultilevel"/>
    <w:tmpl w:val="D0A4B7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36182"/>
    <w:multiLevelType w:val="multilevel"/>
    <w:tmpl w:val="FF74ACE6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>
      <w:start w:val="2"/>
      <w:numFmt w:val="bullet"/>
      <w:lvlText w:val="-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hAnsi="Noto Sans Symbols" w:cs="Noto Sans Symbols" w:hint="default"/>
      </w:rPr>
    </w:lvl>
  </w:abstractNum>
  <w:abstractNum w:abstractNumId="8" w15:restartNumberingAfterBreak="0">
    <w:nsid w:val="187856FC"/>
    <w:multiLevelType w:val="hybridMultilevel"/>
    <w:tmpl w:val="F5DCBB86"/>
    <w:lvl w:ilvl="0" w:tplc="D3E802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B5AC8"/>
    <w:multiLevelType w:val="hybridMultilevel"/>
    <w:tmpl w:val="8BEAFD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35987"/>
    <w:multiLevelType w:val="hybridMultilevel"/>
    <w:tmpl w:val="5184C7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BF701C"/>
    <w:multiLevelType w:val="multilevel"/>
    <w:tmpl w:val="800E423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2" w15:restartNumberingAfterBreak="0">
    <w:nsid w:val="1FEE192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14D35EE"/>
    <w:multiLevelType w:val="hybridMultilevel"/>
    <w:tmpl w:val="5704CC74"/>
    <w:lvl w:ilvl="0" w:tplc="ECD43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34415"/>
    <w:multiLevelType w:val="hybridMultilevel"/>
    <w:tmpl w:val="6284CE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5F6072"/>
    <w:multiLevelType w:val="multilevel"/>
    <w:tmpl w:val="815C235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6CA4C28"/>
    <w:multiLevelType w:val="hybridMultilevel"/>
    <w:tmpl w:val="CF76787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FE23227"/>
    <w:multiLevelType w:val="multilevel"/>
    <w:tmpl w:val="9364F9A6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>
      <w:start w:val="2"/>
      <w:numFmt w:val="bullet"/>
      <w:lvlText w:val="-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hAnsi="Noto Sans Symbols" w:cs="Noto Sans Symbols" w:hint="default"/>
      </w:rPr>
    </w:lvl>
  </w:abstractNum>
  <w:abstractNum w:abstractNumId="18" w15:restartNumberingAfterBreak="0">
    <w:nsid w:val="36BF76C0"/>
    <w:multiLevelType w:val="hybridMultilevel"/>
    <w:tmpl w:val="8BEAFD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756A1C"/>
    <w:multiLevelType w:val="hybridMultilevel"/>
    <w:tmpl w:val="06ECCEDE"/>
    <w:lvl w:ilvl="0" w:tplc="8BE2BF8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838F2"/>
    <w:multiLevelType w:val="hybridMultilevel"/>
    <w:tmpl w:val="D19E31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45158"/>
    <w:multiLevelType w:val="hybridMultilevel"/>
    <w:tmpl w:val="BC966FF6"/>
    <w:lvl w:ilvl="0" w:tplc="2126F6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45A57"/>
    <w:multiLevelType w:val="multilevel"/>
    <w:tmpl w:val="03F8A71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3A96AA8"/>
    <w:multiLevelType w:val="hybridMultilevel"/>
    <w:tmpl w:val="2222F308"/>
    <w:lvl w:ilvl="0" w:tplc="74EE37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173A77"/>
    <w:multiLevelType w:val="multilevel"/>
    <w:tmpl w:val="4A54DB04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>
      <w:start w:val="2"/>
      <w:numFmt w:val="bullet"/>
      <w:lvlText w:val="-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hAnsi="Noto Sans Symbols" w:cs="Noto Sans Symbols" w:hint="default"/>
      </w:rPr>
    </w:lvl>
  </w:abstractNum>
  <w:abstractNum w:abstractNumId="25" w15:restartNumberingAfterBreak="0">
    <w:nsid w:val="4EAE2F80"/>
    <w:multiLevelType w:val="hybridMultilevel"/>
    <w:tmpl w:val="A0623D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861D3B"/>
    <w:multiLevelType w:val="multilevel"/>
    <w:tmpl w:val="1C427A22"/>
    <w:lvl w:ilvl="0">
      <w:start w:val="2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5B42F2A"/>
    <w:multiLevelType w:val="hybridMultilevel"/>
    <w:tmpl w:val="A0623D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4027E5"/>
    <w:multiLevelType w:val="hybridMultilevel"/>
    <w:tmpl w:val="C9E84BB0"/>
    <w:lvl w:ilvl="0" w:tplc="2F72A428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sz w:val="28"/>
        <w:szCs w:val="28"/>
        <w:u w:val="none"/>
      </w:rPr>
    </w:lvl>
    <w:lvl w:ilvl="1" w:tplc="04050017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65423DF"/>
    <w:multiLevelType w:val="multilevel"/>
    <w:tmpl w:val="6AAE27A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99B587A"/>
    <w:multiLevelType w:val="multilevel"/>
    <w:tmpl w:val="2B56CC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502" w:hanging="360"/>
      </w:pPr>
      <w:rPr>
        <w:sz w:val="28"/>
        <w:szCs w:val="28"/>
      </w:rPr>
    </w:lvl>
    <w:lvl w:ilvl="2">
      <w:start w:val="1"/>
      <w:numFmt w:val="lowerLetter"/>
      <w:lvlText w:val="%3)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E32B7C"/>
    <w:multiLevelType w:val="multilevel"/>
    <w:tmpl w:val="D82A523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A7B3C42"/>
    <w:multiLevelType w:val="multilevel"/>
    <w:tmpl w:val="6AAE27A0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>
      <w:start w:val="2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A922795"/>
    <w:multiLevelType w:val="hybridMultilevel"/>
    <w:tmpl w:val="6D9C93B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6654C"/>
    <w:multiLevelType w:val="multilevel"/>
    <w:tmpl w:val="190C2D2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FCD5699"/>
    <w:multiLevelType w:val="multilevel"/>
    <w:tmpl w:val="6AAE27A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50E6DAD"/>
    <w:multiLevelType w:val="hybridMultilevel"/>
    <w:tmpl w:val="91B2E6C6"/>
    <w:lvl w:ilvl="0" w:tplc="ECD43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55E23"/>
    <w:multiLevelType w:val="hybridMultilevel"/>
    <w:tmpl w:val="22F80C22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FD609DE"/>
    <w:multiLevelType w:val="multilevel"/>
    <w:tmpl w:val="82022D64"/>
    <w:lvl w:ilvl="0">
      <w:start w:val="1"/>
      <w:numFmt w:val="lowerLetter"/>
      <w:lvlText w:val="%1)"/>
      <w:lvlJc w:val="left"/>
      <w:pPr>
        <w:ind w:left="502" w:hanging="360"/>
      </w:pPr>
      <w:rPr>
        <w:b/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3"/>
  </w:num>
  <w:num w:numId="2">
    <w:abstractNumId w:val="8"/>
  </w:num>
  <w:num w:numId="3">
    <w:abstractNumId w:val="37"/>
  </w:num>
  <w:num w:numId="4">
    <w:abstractNumId w:val="12"/>
  </w:num>
  <w:num w:numId="5">
    <w:abstractNumId w:val="34"/>
  </w:num>
  <w:num w:numId="6">
    <w:abstractNumId w:val="33"/>
  </w:num>
  <w:num w:numId="7">
    <w:abstractNumId w:val="20"/>
  </w:num>
  <w:num w:numId="8">
    <w:abstractNumId w:val="10"/>
  </w:num>
  <w:num w:numId="9">
    <w:abstractNumId w:val="6"/>
  </w:num>
  <w:num w:numId="10">
    <w:abstractNumId w:val="35"/>
  </w:num>
  <w:num w:numId="11">
    <w:abstractNumId w:val="2"/>
  </w:num>
  <w:num w:numId="12">
    <w:abstractNumId w:val="29"/>
  </w:num>
  <w:num w:numId="13">
    <w:abstractNumId w:val="5"/>
  </w:num>
  <w:num w:numId="14">
    <w:abstractNumId w:val="28"/>
  </w:num>
  <w:num w:numId="15">
    <w:abstractNumId w:val="32"/>
  </w:num>
  <w:num w:numId="16">
    <w:abstractNumId w:val="4"/>
  </w:num>
  <w:num w:numId="17">
    <w:abstractNumId w:val="16"/>
  </w:num>
  <w:num w:numId="18">
    <w:abstractNumId w:val="14"/>
  </w:num>
  <w:num w:numId="19">
    <w:abstractNumId w:val="19"/>
  </w:num>
  <w:num w:numId="20">
    <w:abstractNumId w:val="25"/>
  </w:num>
  <w:num w:numId="21">
    <w:abstractNumId w:val="27"/>
  </w:num>
  <w:num w:numId="22">
    <w:abstractNumId w:val="0"/>
  </w:num>
  <w:num w:numId="23">
    <w:abstractNumId w:val="18"/>
  </w:num>
  <w:num w:numId="24">
    <w:abstractNumId w:val="9"/>
  </w:num>
  <w:num w:numId="25">
    <w:abstractNumId w:val="13"/>
  </w:num>
  <w:num w:numId="26">
    <w:abstractNumId w:val="21"/>
  </w:num>
  <w:num w:numId="27">
    <w:abstractNumId w:val="36"/>
  </w:num>
  <w:num w:numId="28">
    <w:abstractNumId w:val="26"/>
  </w:num>
  <w:num w:numId="29">
    <w:abstractNumId w:val="24"/>
  </w:num>
  <w:num w:numId="30">
    <w:abstractNumId w:val="31"/>
  </w:num>
  <w:num w:numId="31">
    <w:abstractNumId w:val="7"/>
  </w:num>
  <w:num w:numId="32">
    <w:abstractNumId w:val="17"/>
  </w:num>
  <w:num w:numId="33">
    <w:abstractNumId w:val="38"/>
  </w:num>
  <w:num w:numId="34">
    <w:abstractNumId w:val="30"/>
  </w:num>
  <w:num w:numId="35">
    <w:abstractNumId w:val="15"/>
  </w:num>
  <w:num w:numId="36">
    <w:abstractNumId w:val="11"/>
  </w:num>
  <w:num w:numId="37">
    <w:abstractNumId w:val="22"/>
  </w:num>
  <w:num w:numId="38">
    <w:abstractNumId w:val="3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CA0"/>
    <w:rsid w:val="00006742"/>
    <w:rsid w:val="000071F5"/>
    <w:rsid w:val="00011EF1"/>
    <w:rsid w:val="000125D3"/>
    <w:rsid w:val="00022F53"/>
    <w:rsid w:val="00024B19"/>
    <w:rsid w:val="00025A76"/>
    <w:rsid w:val="00027CD3"/>
    <w:rsid w:val="000300D3"/>
    <w:rsid w:val="0003067B"/>
    <w:rsid w:val="000307D6"/>
    <w:rsid w:val="00031423"/>
    <w:rsid w:val="00031F1A"/>
    <w:rsid w:val="0003388B"/>
    <w:rsid w:val="00037C2A"/>
    <w:rsid w:val="00042D85"/>
    <w:rsid w:val="000431B4"/>
    <w:rsid w:val="000440F0"/>
    <w:rsid w:val="00047B32"/>
    <w:rsid w:val="000502D6"/>
    <w:rsid w:val="00072470"/>
    <w:rsid w:val="000751E8"/>
    <w:rsid w:val="00075DF5"/>
    <w:rsid w:val="00076268"/>
    <w:rsid w:val="0008029A"/>
    <w:rsid w:val="00081443"/>
    <w:rsid w:val="00083E4F"/>
    <w:rsid w:val="00084E24"/>
    <w:rsid w:val="00097D75"/>
    <w:rsid w:val="000A5F77"/>
    <w:rsid w:val="000A622B"/>
    <w:rsid w:val="000A7FBC"/>
    <w:rsid w:val="000B10BD"/>
    <w:rsid w:val="000B1895"/>
    <w:rsid w:val="000C10F4"/>
    <w:rsid w:val="000C32CD"/>
    <w:rsid w:val="000C5FF4"/>
    <w:rsid w:val="000D1852"/>
    <w:rsid w:val="000E339B"/>
    <w:rsid w:val="000F0EE1"/>
    <w:rsid w:val="000F1AB1"/>
    <w:rsid w:val="000F46E2"/>
    <w:rsid w:val="00106977"/>
    <w:rsid w:val="00107FFB"/>
    <w:rsid w:val="001115C0"/>
    <w:rsid w:val="00112B30"/>
    <w:rsid w:val="00117CA0"/>
    <w:rsid w:val="00120620"/>
    <w:rsid w:val="001301E1"/>
    <w:rsid w:val="00133030"/>
    <w:rsid w:val="00136CD0"/>
    <w:rsid w:val="001409E3"/>
    <w:rsid w:val="00146BC2"/>
    <w:rsid w:val="0014738E"/>
    <w:rsid w:val="00147E7D"/>
    <w:rsid w:val="00150489"/>
    <w:rsid w:val="001541D7"/>
    <w:rsid w:val="00154A7C"/>
    <w:rsid w:val="00156D52"/>
    <w:rsid w:val="0016012F"/>
    <w:rsid w:val="00162331"/>
    <w:rsid w:val="001635CF"/>
    <w:rsid w:val="00163AF0"/>
    <w:rsid w:val="001658B0"/>
    <w:rsid w:val="00166338"/>
    <w:rsid w:val="00172F24"/>
    <w:rsid w:val="00173F60"/>
    <w:rsid w:val="0017493B"/>
    <w:rsid w:val="001771A4"/>
    <w:rsid w:val="00177498"/>
    <w:rsid w:val="00181899"/>
    <w:rsid w:val="00181A73"/>
    <w:rsid w:val="001851C5"/>
    <w:rsid w:val="001861D2"/>
    <w:rsid w:val="0018655A"/>
    <w:rsid w:val="00192EA6"/>
    <w:rsid w:val="001A03AE"/>
    <w:rsid w:val="001A2C16"/>
    <w:rsid w:val="001A4998"/>
    <w:rsid w:val="001A5E58"/>
    <w:rsid w:val="001B193B"/>
    <w:rsid w:val="001B2B12"/>
    <w:rsid w:val="001B50AA"/>
    <w:rsid w:val="001C3629"/>
    <w:rsid w:val="001C7E20"/>
    <w:rsid w:val="001D4850"/>
    <w:rsid w:val="001D56AC"/>
    <w:rsid w:val="001D64C8"/>
    <w:rsid w:val="001D6705"/>
    <w:rsid w:val="001E71FE"/>
    <w:rsid w:val="001F0919"/>
    <w:rsid w:val="001F3186"/>
    <w:rsid w:val="001F4C42"/>
    <w:rsid w:val="001F5A50"/>
    <w:rsid w:val="001F6D98"/>
    <w:rsid w:val="00202110"/>
    <w:rsid w:val="0020246F"/>
    <w:rsid w:val="002034B7"/>
    <w:rsid w:val="00204A93"/>
    <w:rsid w:val="00206B38"/>
    <w:rsid w:val="00211A76"/>
    <w:rsid w:val="00211F95"/>
    <w:rsid w:val="002123D0"/>
    <w:rsid w:val="002205C9"/>
    <w:rsid w:val="00223940"/>
    <w:rsid w:val="00227481"/>
    <w:rsid w:val="00231CA4"/>
    <w:rsid w:val="002326F3"/>
    <w:rsid w:val="0024108A"/>
    <w:rsid w:val="00241235"/>
    <w:rsid w:val="00241ED2"/>
    <w:rsid w:val="00242975"/>
    <w:rsid w:val="00243638"/>
    <w:rsid w:val="002441CE"/>
    <w:rsid w:val="00246E03"/>
    <w:rsid w:val="00246F45"/>
    <w:rsid w:val="00252896"/>
    <w:rsid w:val="0025371A"/>
    <w:rsid w:val="00253CA9"/>
    <w:rsid w:val="00255B0A"/>
    <w:rsid w:val="00257A53"/>
    <w:rsid w:val="002617C7"/>
    <w:rsid w:val="0026218B"/>
    <w:rsid w:val="002629E8"/>
    <w:rsid w:val="002644C1"/>
    <w:rsid w:val="00264B83"/>
    <w:rsid w:val="002653B0"/>
    <w:rsid w:val="00266018"/>
    <w:rsid w:val="00267259"/>
    <w:rsid w:val="00281EB9"/>
    <w:rsid w:val="00285334"/>
    <w:rsid w:val="00290563"/>
    <w:rsid w:val="00293240"/>
    <w:rsid w:val="00293CE1"/>
    <w:rsid w:val="00293E0F"/>
    <w:rsid w:val="002949DC"/>
    <w:rsid w:val="002A3809"/>
    <w:rsid w:val="002A3B50"/>
    <w:rsid w:val="002B1021"/>
    <w:rsid w:val="002B51E6"/>
    <w:rsid w:val="002C2A4B"/>
    <w:rsid w:val="002C4657"/>
    <w:rsid w:val="002D3B4F"/>
    <w:rsid w:val="002D5434"/>
    <w:rsid w:val="002D629D"/>
    <w:rsid w:val="002D79D1"/>
    <w:rsid w:val="002D79F9"/>
    <w:rsid w:val="002E4B3F"/>
    <w:rsid w:val="002E7992"/>
    <w:rsid w:val="002F306B"/>
    <w:rsid w:val="002F4D9B"/>
    <w:rsid w:val="002F6D85"/>
    <w:rsid w:val="0030385D"/>
    <w:rsid w:val="0030424A"/>
    <w:rsid w:val="0031061C"/>
    <w:rsid w:val="00310AE5"/>
    <w:rsid w:val="00314C94"/>
    <w:rsid w:val="00316AB3"/>
    <w:rsid w:val="003229C0"/>
    <w:rsid w:val="00326497"/>
    <w:rsid w:val="00332BE8"/>
    <w:rsid w:val="003343F1"/>
    <w:rsid w:val="00335320"/>
    <w:rsid w:val="00336A4C"/>
    <w:rsid w:val="0034083F"/>
    <w:rsid w:val="003411AE"/>
    <w:rsid w:val="003413C4"/>
    <w:rsid w:val="00341E0C"/>
    <w:rsid w:val="003426ED"/>
    <w:rsid w:val="00344CCC"/>
    <w:rsid w:val="003467E4"/>
    <w:rsid w:val="00350E14"/>
    <w:rsid w:val="00351CCA"/>
    <w:rsid w:val="00355A64"/>
    <w:rsid w:val="003579C0"/>
    <w:rsid w:val="00357FA5"/>
    <w:rsid w:val="00363D09"/>
    <w:rsid w:val="003658C7"/>
    <w:rsid w:val="00367420"/>
    <w:rsid w:val="003703D9"/>
    <w:rsid w:val="00370B30"/>
    <w:rsid w:val="00373BE1"/>
    <w:rsid w:val="0037512E"/>
    <w:rsid w:val="003760E8"/>
    <w:rsid w:val="00377459"/>
    <w:rsid w:val="003847BA"/>
    <w:rsid w:val="00384C44"/>
    <w:rsid w:val="00385FBD"/>
    <w:rsid w:val="0039126A"/>
    <w:rsid w:val="00391B59"/>
    <w:rsid w:val="00392AD4"/>
    <w:rsid w:val="003A02FC"/>
    <w:rsid w:val="003A22EE"/>
    <w:rsid w:val="003A270E"/>
    <w:rsid w:val="003A3AE0"/>
    <w:rsid w:val="003A4AD5"/>
    <w:rsid w:val="003A53F3"/>
    <w:rsid w:val="003A745F"/>
    <w:rsid w:val="003B67F8"/>
    <w:rsid w:val="003C5BD9"/>
    <w:rsid w:val="003D098F"/>
    <w:rsid w:val="003E0626"/>
    <w:rsid w:val="003E3333"/>
    <w:rsid w:val="003F1C80"/>
    <w:rsid w:val="003F3C17"/>
    <w:rsid w:val="00400B12"/>
    <w:rsid w:val="00401203"/>
    <w:rsid w:val="0040334A"/>
    <w:rsid w:val="00405466"/>
    <w:rsid w:val="004075FC"/>
    <w:rsid w:val="004125C8"/>
    <w:rsid w:val="00412878"/>
    <w:rsid w:val="00413AFB"/>
    <w:rsid w:val="00413E18"/>
    <w:rsid w:val="004149C4"/>
    <w:rsid w:val="00420AE7"/>
    <w:rsid w:val="00421515"/>
    <w:rsid w:val="00423A39"/>
    <w:rsid w:val="00426439"/>
    <w:rsid w:val="0043326F"/>
    <w:rsid w:val="00433FCF"/>
    <w:rsid w:val="00436852"/>
    <w:rsid w:val="00443FF9"/>
    <w:rsid w:val="004446D0"/>
    <w:rsid w:val="00445408"/>
    <w:rsid w:val="004500CD"/>
    <w:rsid w:val="004505B3"/>
    <w:rsid w:val="00457B25"/>
    <w:rsid w:val="00460966"/>
    <w:rsid w:val="004622B8"/>
    <w:rsid w:val="0046284B"/>
    <w:rsid w:val="004638DB"/>
    <w:rsid w:val="004708E1"/>
    <w:rsid w:val="0047146C"/>
    <w:rsid w:val="00474FBB"/>
    <w:rsid w:val="004757FE"/>
    <w:rsid w:val="00480A59"/>
    <w:rsid w:val="00481A60"/>
    <w:rsid w:val="00485104"/>
    <w:rsid w:val="00486705"/>
    <w:rsid w:val="00487F52"/>
    <w:rsid w:val="00490029"/>
    <w:rsid w:val="00490F02"/>
    <w:rsid w:val="00496857"/>
    <w:rsid w:val="00497015"/>
    <w:rsid w:val="004A0A01"/>
    <w:rsid w:val="004A270A"/>
    <w:rsid w:val="004A3199"/>
    <w:rsid w:val="004A57BA"/>
    <w:rsid w:val="004A6C3C"/>
    <w:rsid w:val="004A7F97"/>
    <w:rsid w:val="004B1934"/>
    <w:rsid w:val="004B4A84"/>
    <w:rsid w:val="004C0F5C"/>
    <w:rsid w:val="004C21FE"/>
    <w:rsid w:val="004C5CCB"/>
    <w:rsid w:val="004C5CF1"/>
    <w:rsid w:val="004C73B5"/>
    <w:rsid w:val="004D43EE"/>
    <w:rsid w:val="004D4EA9"/>
    <w:rsid w:val="004D73F5"/>
    <w:rsid w:val="004D77A2"/>
    <w:rsid w:val="004E100B"/>
    <w:rsid w:val="004E39A5"/>
    <w:rsid w:val="004E3A13"/>
    <w:rsid w:val="004E3B88"/>
    <w:rsid w:val="004E3DB5"/>
    <w:rsid w:val="004E5E79"/>
    <w:rsid w:val="004E6A94"/>
    <w:rsid w:val="004F182D"/>
    <w:rsid w:val="005013F6"/>
    <w:rsid w:val="00504577"/>
    <w:rsid w:val="00504856"/>
    <w:rsid w:val="00507E56"/>
    <w:rsid w:val="00511B28"/>
    <w:rsid w:val="00511E97"/>
    <w:rsid w:val="0051222B"/>
    <w:rsid w:val="00512C2D"/>
    <w:rsid w:val="005149EF"/>
    <w:rsid w:val="00516452"/>
    <w:rsid w:val="00517133"/>
    <w:rsid w:val="00517721"/>
    <w:rsid w:val="00520F88"/>
    <w:rsid w:val="00527B47"/>
    <w:rsid w:val="00527B5E"/>
    <w:rsid w:val="00533DB3"/>
    <w:rsid w:val="00536980"/>
    <w:rsid w:val="0054346C"/>
    <w:rsid w:val="00546613"/>
    <w:rsid w:val="005471FE"/>
    <w:rsid w:val="00547BAB"/>
    <w:rsid w:val="005602FA"/>
    <w:rsid w:val="00570065"/>
    <w:rsid w:val="00571201"/>
    <w:rsid w:val="00571475"/>
    <w:rsid w:val="00574BC6"/>
    <w:rsid w:val="00577833"/>
    <w:rsid w:val="00580E1C"/>
    <w:rsid w:val="00587606"/>
    <w:rsid w:val="00590443"/>
    <w:rsid w:val="00590478"/>
    <w:rsid w:val="0059058F"/>
    <w:rsid w:val="00593F9D"/>
    <w:rsid w:val="00595D61"/>
    <w:rsid w:val="005969C8"/>
    <w:rsid w:val="005A1A62"/>
    <w:rsid w:val="005A70E7"/>
    <w:rsid w:val="005B1B90"/>
    <w:rsid w:val="005B1F80"/>
    <w:rsid w:val="005C1003"/>
    <w:rsid w:val="005C22BB"/>
    <w:rsid w:val="005C2CE0"/>
    <w:rsid w:val="005C32EC"/>
    <w:rsid w:val="005D33EE"/>
    <w:rsid w:val="005E116E"/>
    <w:rsid w:val="005E77EE"/>
    <w:rsid w:val="005F0A78"/>
    <w:rsid w:val="005F203E"/>
    <w:rsid w:val="005F3478"/>
    <w:rsid w:val="005F6565"/>
    <w:rsid w:val="00601AF1"/>
    <w:rsid w:val="00604BA5"/>
    <w:rsid w:val="0060706F"/>
    <w:rsid w:val="0060709F"/>
    <w:rsid w:val="0061549A"/>
    <w:rsid w:val="00620D57"/>
    <w:rsid w:val="00622A0B"/>
    <w:rsid w:val="00622D31"/>
    <w:rsid w:val="006234E8"/>
    <w:rsid w:val="006260FB"/>
    <w:rsid w:val="00632F08"/>
    <w:rsid w:val="006353E1"/>
    <w:rsid w:val="00637773"/>
    <w:rsid w:val="006441E2"/>
    <w:rsid w:val="00646066"/>
    <w:rsid w:val="0064622F"/>
    <w:rsid w:val="006506A9"/>
    <w:rsid w:val="006521BF"/>
    <w:rsid w:val="006538CE"/>
    <w:rsid w:val="006601ED"/>
    <w:rsid w:val="006667FA"/>
    <w:rsid w:val="006679AF"/>
    <w:rsid w:val="00672399"/>
    <w:rsid w:val="00673B05"/>
    <w:rsid w:val="00674767"/>
    <w:rsid w:val="006763AE"/>
    <w:rsid w:val="0068109C"/>
    <w:rsid w:val="00682F76"/>
    <w:rsid w:val="00683ECD"/>
    <w:rsid w:val="00683FC3"/>
    <w:rsid w:val="006858FC"/>
    <w:rsid w:val="00690721"/>
    <w:rsid w:val="00691DAC"/>
    <w:rsid w:val="00692306"/>
    <w:rsid w:val="0069458E"/>
    <w:rsid w:val="006A124E"/>
    <w:rsid w:val="006A26C6"/>
    <w:rsid w:val="006A38F4"/>
    <w:rsid w:val="006B1A33"/>
    <w:rsid w:val="006B3063"/>
    <w:rsid w:val="006B4236"/>
    <w:rsid w:val="006B55AB"/>
    <w:rsid w:val="006B63FB"/>
    <w:rsid w:val="006C1F8B"/>
    <w:rsid w:val="006C50CA"/>
    <w:rsid w:val="006D2EAC"/>
    <w:rsid w:val="006D3898"/>
    <w:rsid w:val="006D427E"/>
    <w:rsid w:val="006D4422"/>
    <w:rsid w:val="006D475D"/>
    <w:rsid w:val="006D61BA"/>
    <w:rsid w:val="006E0430"/>
    <w:rsid w:val="006E1B4E"/>
    <w:rsid w:val="006E22DB"/>
    <w:rsid w:val="006E4420"/>
    <w:rsid w:val="006E6B74"/>
    <w:rsid w:val="006F2679"/>
    <w:rsid w:val="006F3D61"/>
    <w:rsid w:val="006F5745"/>
    <w:rsid w:val="006F6339"/>
    <w:rsid w:val="006F7BCD"/>
    <w:rsid w:val="00702519"/>
    <w:rsid w:val="007071CF"/>
    <w:rsid w:val="007105BE"/>
    <w:rsid w:val="00711ED6"/>
    <w:rsid w:val="007126E7"/>
    <w:rsid w:val="00714A14"/>
    <w:rsid w:val="007173CE"/>
    <w:rsid w:val="0072061E"/>
    <w:rsid w:val="00720723"/>
    <w:rsid w:val="00720E01"/>
    <w:rsid w:val="00721F22"/>
    <w:rsid w:val="0072309B"/>
    <w:rsid w:val="00726A37"/>
    <w:rsid w:val="00730C25"/>
    <w:rsid w:val="00741452"/>
    <w:rsid w:val="00743840"/>
    <w:rsid w:val="0074531B"/>
    <w:rsid w:val="00745CFA"/>
    <w:rsid w:val="007476C1"/>
    <w:rsid w:val="007518E2"/>
    <w:rsid w:val="00757EA0"/>
    <w:rsid w:val="007641BD"/>
    <w:rsid w:val="00764661"/>
    <w:rsid w:val="00764BB9"/>
    <w:rsid w:val="007667EA"/>
    <w:rsid w:val="00774897"/>
    <w:rsid w:val="00774F20"/>
    <w:rsid w:val="00781861"/>
    <w:rsid w:val="0078247B"/>
    <w:rsid w:val="00782E1C"/>
    <w:rsid w:val="00782ED1"/>
    <w:rsid w:val="00787865"/>
    <w:rsid w:val="00787BFC"/>
    <w:rsid w:val="00791E2C"/>
    <w:rsid w:val="007A1658"/>
    <w:rsid w:val="007A313F"/>
    <w:rsid w:val="007A4BE8"/>
    <w:rsid w:val="007A75D8"/>
    <w:rsid w:val="007B2368"/>
    <w:rsid w:val="007B3D44"/>
    <w:rsid w:val="007B5A1F"/>
    <w:rsid w:val="007B607E"/>
    <w:rsid w:val="007B633F"/>
    <w:rsid w:val="007B7387"/>
    <w:rsid w:val="007C0BEA"/>
    <w:rsid w:val="007C44F9"/>
    <w:rsid w:val="007D1B14"/>
    <w:rsid w:val="007D381F"/>
    <w:rsid w:val="007D4C44"/>
    <w:rsid w:val="007E18F9"/>
    <w:rsid w:val="007E31BF"/>
    <w:rsid w:val="007E5636"/>
    <w:rsid w:val="007F31BC"/>
    <w:rsid w:val="007F36B3"/>
    <w:rsid w:val="007F4B4B"/>
    <w:rsid w:val="00800A41"/>
    <w:rsid w:val="00800E87"/>
    <w:rsid w:val="0080391D"/>
    <w:rsid w:val="008044E7"/>
    <w:rsid w:val="0080577E"/>
    <w:rsid w:val="00805F0D"/>
    <w:rsid w:val="00811C1F"/>
    <w:rsid w:val="0081447D"/>
    <w:rsid w:val="008157EF"/>
    <w:rsid w:val="00815BBE"/>
    <w:rsid w:val="008167F3"/>
    <w:rsid w:val="0082067D"/>
    <w:rsid w:val="00822507"/>
    <w:rsid w:val="00826506"/>
    <w:rsid w:val="00826C33"/>
    <w:rsid w:val="008307C2"/>
    <w:rsid w:val="0083269A"/>
    <w:rsid w:val="00833949"/>
    <w:rsid w:val="00836946"/>
    <w:rsid w:val="00836DA5"/>
    <w:rsid w:val="00837998"/>
    <w:rsid w:val="00840A80"/>
    <w:rsid w:val="00840B8E"/>
    <w:rsid w:val="008431E4"/>
    <w:rsid w:val="008507E1"/>
    <w:rsid w:val="00861DA5"/>
    <w:rsid w:val="00863C4E"/>
    <w:rsid w:val="00863F83"/>
    <w:rsid w:val="008655FE"/>
    <w:rsid w:val="00882834"/>
    <w:rsid w:val="0088383D"/>
    <w:rsid w:val="00883EE1"/>
    <w:rsid w:val="0088455E"/>
    <w:rsid w:val="00886CA6"/>
    <w:rsid w:val="00886E5D"/>
    <w:rsid w:val="00887F4B"/>
    <w:rsid w:val="00890A51"/>
    <w:rsid w:val="008914D3"/>
    <w:rsid w:val="00893156"/>
    <w:rsid w:val="008A0BF0"/>
    <w:rsid w:val="008A398A"/>
    <w:rsid w:val="008A428C"/>
    <w:rsid w:val="008B2B74"/>
    <w:rsid w:val="008B48C5"/>
    <w:rsid w:val="008B575E"/>
    <w:rsid w:val="008B6E8F"/>
    <w:rsid w:val="008C319C"/>
    <w:rsid w:val="008C683C"/>
    <w:rsid w:val="008D03AC"/>
    <w:rsid w:val="008D1E3E"/>
    <w:rsid w:val="008D4394"/>
    <w:rsid w:val="008E2714"/>
    <w:rsid w:val="008E274D"/>
    <w:rsid w:val="008E3709"/>
    <w:rsid w:val="008E55C5"/>
    <w:rsid w:val="008E6C04"/>
    <w:rsid w:val="008E7F4B"/>
    <w:rsid w:val="008F1AD7"/>
    <w:rsid w:val="008F67FF"/>
    <w:rsid w:val="008F6C2E"/>
    <w:rsid w:val="00901CBA"/>
    <w:rsid w:val="00911AFC"/>
    <w:rsid w:val="00911B7E"/>
    <w:rsid w:val="00912753"/>
    <w:rsid w:val="00915E8F"/>
    <w:rsid w:val="00927959"/>
    <w:rsid w:val="00932259"/>
    <w:rsid w:val="00934E10"/>
    <w:rsid w:val="00946FE9"/>
    <w:rsid w:val="00947045"/>
    <w:rsid w:val="009719F2"/>
    <w:rsid w:val="00975209"/>
    <w:rsid w:val="00976CEA"/>
    <w:rsid w:val="00977C43"/>
    <w:rsid w:val="009802B4"/>
    <w:rsid w:val="00992A70"/>
    <w:rsid w:val="009975F2"/>
    <w:rsid w:val="00997E37"/>
    <w:rsid w:val="009A0A29"/>
    <w:rsid w:val="009A2D83"/>
    <w:rsid w:val="009A2F6D"/>
    <w:rsid w:val="009A31AD"/>
    <w:rsid w:val="009A4D9C"/>
    <w:rsid w:val="009A5418"/>
    <w:rsid w:val="009B11C3"/>
    <w:rsid w:val="009B24C9"/>
    <w:rsid w:val="009B4E02"/>
    <w:rsid w:val="009B65CB"/>
    <w:rsid w:val="009B7187"/>
    <w:rsid w:val="009B7F6C"/>
    <w:rsid w:val="009C356C"/>
    <w:rsid w:val="009C42E8"/>
    <w:rsid w:val="009C62AC"/>
    <w:rsid w:val="009C6705"/>
    <w:rsid w:val="009C6A6C"/>
    <w:rsid w:val="009D05D0"/>
    <w:rsid w:val="009D13B2"/>
    <w:rsid w:val="009D2ECE"/>
    <w:rsid w:val="009D66B0"/>
    <w:rsid w:val="009D7227"/>
    <w:rsid w:val="009E1D8B"/>
    <w:rsid w:val="009E50B1"/>
    <w:rsid w:val="009E522C"/>
    <w:rsid w:val="009E605E"/>
    <w:rsid w:val="009E60B0"/>
    <w:rsid w:val="009E68A2"/>
    <w:rsid w:val="009E6C73"/>
    <w:rsid w:val="009F1C57"/>
    <w:rsid w:val="009F1D9D"/>
    <w:rsid w:val="009F7AD7"/>
    <w:rsid w:val="009F7DBE"/>
    <w:rsid w:val="00A00915"/>
    <w:rsid w:val="00A07138"/>
    <w:rsid w:val="00A131FC"/>
    <w:rsid w:val="00A14F32"/>
    <w:rsid w:val="00A16984"/>
    <w:rsid w:val="00A17B9D"/>
    <w:rsid w:val="00A20D87"/>
    <w:rsid w:val="00A20F37"/>
    <w:rsid w:val="00A32228"/>
    <w:rsid w:val="00A32B91"/>
    <w:rsid w:val="00A368CF"/>
    <w:rsid w:val="00A36C93"/>
    <w:rsid w:val="00A4029B"/>
    <w:rsid w:val="00A423AE"/>
    <w:rsid w:val="00A43130"/>
    <w:rsid w:val="00A452D2"/>
    <w:rsid w:val="00A452D7"/>
    <w:rsid w:val="00A5452E"/>
    <w:rsid w:val="00A56926"/>
    <w:rsid w:val="00A56FA2"/>
    <w:rsid w:val="00A62033"/>
    <w:rsid w:val="00A62E93"/>
    <w:rsid w:val="00A64DBD"/>
    <w:rsid w:val="00A64FC2"/>
    <w:rsid w:val="00A67A47"/>
    <w:rsid w:val="00A70A50"/>
    <w:rsid w:val="00A777DA"/>
    <w:rsid w:val="00A80462"/>
    <w:rsid w:val="00A811A0"/>
    <w:rsid w:val="00A82449"/>
    <w:rsid w:val="00A83F9C"/>
    <w:rsid w:val="00A93455"/>
    <w:rsid w:val="00A93781"/>
    <w:rsid w:val="00A97911"/>
    <w:rsid w:val="00AA0024"/>
    <w:rsid w:val="00AA16DE"/>
    <w:rsid w:val="00AA218D"/>
    <w:rsid w:val="00AA4911"/>
    <w:rsid w:val="00AB2A84"/>
    <w:rsid w:val="00AB39BC"/>
    <w:rsid w:val="00AB57A5"/>
    <w:rsid w:val="00AB6949"/>
    <w:rsid w:val="00AB7387"/>
    <w:rsid w:val="00AC654B"/>
    <w:rsid w:val="00AC7933"/>
    <w:rsid w:val="00AD23E5"/>
    <w:rsid w:val="00AD367F"/>
    <w:rsid w:val="00AD7648"/>
    <w:rsid w:val="00AE0F3B"/>
    <w:rsid w:val="00AE23D4"/>
    <w:rsid w:val="00AE3ABF"/>
    <w:rsid w:val="00AE4DA7"/>
    <w:rsid w:val="00AF03EA"/>
    <w:rsid w:val="00AF03F4"/>
    <w:rsid w:val="00AF21CA"/>
    <w:rsid w:val="00AF48E8"/>
    <w:rsid w:val="00B01657"/>
    <w:rsid w:val="00B02451"/>
    <w:rsid w:val="00B0537B"/>
    <w:rsid w:val="00B1014A"/>
    <w:rsid w:val="00B120E6"/>
    <w:rsid w:val="00B12104"/>
    <w:rsid w:val="00B13AC6"/>
    <w:rsid w:val="00B176E7"/>
    <w:rsid w:val="00B22970"/>
    <w:rsid w:val="00B22AFB"/>
    <w:rsid w:val="00B26D62"/>
    <w:rsid w:val="00B36401"/>
    <w:rsid w:val="00B41BA2"/>
    <w:rsid w:val="00B45503"/>
    <w:rsid w:val="00B4799F"/>
    <w:rsid w:val="00B616E3"/>
    <w:rsid w:val="00B61999"/>
    <w:rsid w:val="00B65365"/>
    <w:rsid w:val="00B65E5E"/>
    <w:rsid w:val="00B672F3"/>
    <w:rsid w:val="00B677E9"/>
    <w:rsid w:val="00B71B30"/>
    <w:rsid w:val="00B72E98"/>
    <w:rsid w:val="00B7325F"/>
    <w:rsid w:val="00B738BD"/>
    <w:rsid w:val="00B73B11"/>
    <w:rsid w:val="00B755C3"/>
    <w:rsid w:val="00B83370"/>
    <w:rsid w:val="00B84EC5"/>
    <w:rsid w:val="00B85E82"/>
    <w:rsid w:val="00B867B7"/>
    <w:rsid w:val="00B86A9E"/>
    <w:rsid w:val="00B93F4A"/>
    <w:rsid w:val="00BA4940"/>
    <w:rsid w:val="00BA60D7"/>
    <w:rsid w:val="00BA7D70"/>
    <w:rsid w:val="00BB065E"/>
    <w:rsid w:val="00BB1D37"/>
    <w:rsid w:val="00BB45C5"/>
    <w:rsid w:val="00BB5F82"/>
    <w:rsid w:val="00BB6E76"/>
    <w:rsid w:val="00BC288C"/>
    <w:rsid w:val="00BC5BF9"/>
    <w:rsid w:val="00BD0437"/>
    <w:rsid w:val="00BD0BDA"/>
    <w:rsid w:val="00BD490E"/>
    <w:rsid w:val="00BD5A8C"/>
    <w:rsid w:val="00BE0F14"/>
    <w:rsid w:val="00BE1A0C"/>
    <w:rsid w:val="00BE5CAE"/>
    <w:rsid w:val="00BF0334"/>
    <w:rsid w:val="00BF23D1"/>
    <w:rsid w:val="00BF42CC"/>
    <w:rsid w:val="00C037CC"/>
    <w:rsid w:val="00C05ADF"/>
    <w:rsid w:val="00C06401"/>
    <w:rsid w:val="00C10E8F"/>
    <w:rsid w:val="00C16139"/>
    <w:rsid w:val="00C16CB6"/>
    <w:rsid w:val="00C175E0"/>
    <w:rsid w:val="00C2117F"/>
    <w:rsid w:val="00C2536D"/>
    <w:rsid w:val="00C27DF7"/>
    <w:rsid w:val="00C309D2"/>
    <w:rsid w:val="00C402D3"/>
    <w:rsid w:val="00C417AF"/>
    <w:rsid w:val="00C43660"/>
    <w:rsid w:val="00C45F97"/>
    <w:rsid w:val="00C46D37"/>
    <w:rsid w:val="00C470E7"/>
    <w:rsid w:val="00C54D2F"/>
    <w:rsid w:val="00C62070"/>
    <w:rsid w:val="00C649ED"/>
    <w:rsid w:val="00C66BD0"/>
    <w:rsid w:val="00C7169E"/>
    <w:rsid w:val="00C74200"/>
    <w:rsid w:val="00C74EBA"/>
    <w:rsid w:val="00C77697"/>
    <w:rsid w:val="00C822AC"/>
    <w:rsid w:val="00C8372C"/>
    <w:rsid w:val="00C837A6"/>
    <w:rsid w:val="00C842E7"/>
    <w:rsid w:val="00C92C26"/>
    <w:rsid w:val="00C95C2B"/>
    <w:rsid w:val="00C9618B"/>
    <w:rsid w:val="00CA03C3"/>
    <w:rsid w:val="00CA0C96"/>
    <w:rsid w:val="00CA0F14"/>
    <w:rsid w:val="00CA3238"/>
    <w:rsid w:val="00CA5970"/>
    <w:rsid w:val="00CA6322"/>
    <w:rsid w:val="00CA68F2"/>
    <w:rsid w:val="00CB17ED"/>
    <w:rsid w:val="00CB34BB"/>
    <w:rsid w:val="00CB3CAA"/>
    <w:rsid w:val="00CB48B9"/>
    <w:rsid w:val="00CB5FB0"/>
    <w:rsid w:val="00CC12F9"/>
    <w:rsid w:val="00CC1B99"/>
    <w:rsid w:val="00CC260E"/>
    <w:rsid w:val="00CC3078"/>
    <w:rsid w:val="00CC6C91"/>
    <w:rsid w:val="00CD33B3"/>
    <w:rsid w:val="00CD349D"/>
    <w:rsid w:val="00CD74EF"/>
    <w:rsid w:val="00CD7CFA"/>
    <w:rsid w:val="00CE08B4"/>
    <w:rsid w:val="00CE4D21"/>
    <w:rsid w:val="00CF3BC6"/>
    <w:rsid w:val="00CF57F7"/>
    <w:rsid w:val="00D05C93"/>
    <w:rsid w:val="00D10E80"/>
    <w:rsid w:val="00D13036"/>
    <w:rsid w:val="00D1369D"/>
    <w:rsid w:val="00D164B1"/>
    <w:rsid w:val="00D1785A"/>
    <w:rsid w:val="00D17B11"/>
    <w:rsid w:val="00D225B6"/>
    <w:rsid w:val="00D23C03"/>
    <w:rsid w:val="00D25FC1"/>
    <w:rsid w:val="00D27721"/>
    <w:rsid w:val="00D369C3"/>
    <w:rsid w:val="00D4027E"/>
    <w:rsid w:val="00D40934"/>
    <w:rsid w:val="00D4153B"/>
    <w:rsid w:val="00D433B8"/>
    <w:rsid w:val="00D43C4E"/>
    <w:rsid w:val="00D44800"/>
    <w:rsid w:val="00D464CB"/>
    <w:rsid w:val="00D52C97"/>
    <w:rsid w:val="00D5310B"/>
    <w:rsid w:val="00D5620A"/>
    <w:rsid w:val="00D56B20"/>
    <w:rsid w:val="00D60D47"/>
    <w:rsid w:val="00D643E9"/>
    <w:rsid w:val="00D74220"/>
    <w:rsid w:val="00D744C0"/>
    <w:rsid w:val="00D763F8"/>
    <w:rsid w:val="00D80561"/>
    <w:rsid w:val="00D84655"/>
    <w:rsid w:val="00D94EDA"/>
    <w:rsid w:val="00D9516B"/>
    <w:rsid w:val="00D979D5"/>
    <w:rsid w:val="00DA32A3"/>
    <w:rsid w:val="00DA3A8A"/>
    <w:rsid w:val="00DB01DF"/>
    <w:rsid w:val="00DB11AC"/>
    <w:rsid w:val="00DB5219"/>
    <w:rsid w:val="00DB5F40"/>
    <w:rsid w:val="00DC1C08"/>
    <w:rsid w:val="00DC29D7"/>
    <w:rsid w:val="00DC4194"/>
    <w:rsid w:val="00DC590B"/>
    <w:rsid w:val="00DC5E0C"/>
    <w:rsid w:val="00DC68A4"/>
    <w:rsid w:val="00DD2800"/>
    <w:rsid w:val="00DD34E3"/>
    <w:rsid w:val="00DD423A"/>
    <w:rsid w:val="00DD5342"/>
    <w:rsid w:val="00DD7470"/>
    <w:rsid w:val="00DE0622"/>
    <w:rsid w:val="00DE5D64"/>
    <w:rsid w:val="00DE749A"/>
    <w:rsid w:val="00DF0897"/>
    <w:rsid w:val="00DF77B4"/>
    <w:rsid w:val="00E00B02"/>
    <w:rsid w:val="00E01B3B"/>
    <w:rsid w:val="00E0218D"/>
    <w:rsid w:val="00E0350F"/>
    <w:rsid w:val="00E05432"/>
    <w:rsid w:val="00E055AB"/>
    <w:rsid w:val="00E07F27"/>
    <w:rsid w:val="00E172CB"/>
    <w:rsid w:val="00E17B11"/>
    <w:rsid w:val="00E20666"/>
    <w:rsid w:val="00E25572"/>
    <w:rsid w:val="00E30CE1"/>
    <w:rsid w:val="00E32CC7"/>
    <w:rsid w:val="00E368D0"/>
    <w:rsid w:val="00E3696E"/>
    <w:rsid w:val="00E418B1"/>
    <w:rsid w:val="00E46079"/>
    <w:rsid w:val="00E50A64"/>
    <w:rsid w:val="00E5578D"/>
    <w:rsid w:val="00E55CB6"/>
    <w:rsid w:val="00E600F5"/>
    <w:rsid w:val="00E624CE"/>
    <w:rsid w:val="00E63250"/>
    <w:rsid w:val="00E64C30"/>
    <w:rsid w:val="00E672A4"/>
    <w:rsid w:val="00E67F02"/>
    <w:rsid w:val="00E73FA3"/>
    <w:rsid w:val="00E7508E"/>
    <w:rsid w:val="00E7560A"/>
    <w:rsid w:val="00E8116D"/>
    <w:rsid w:val="00E8168D"/>
    <w:rsid w:val="00E81834"/>
    <w:rsid w:val="00E91995"/>
    <w:rsid w:val="00E91CAE"/>
    <w:rsid w:val="00E93353"/>
    <w:rsid w:val="00E934FE"/>
    <w:rsid w:val="00E95BDE"/>
    <w:rsid w:val="00EA1F11"/>
    <w:rsid w:val="00EA2241"/>
    <w:rsid w:val="00EA4E27"/>
    <w:rsid w:val="00EA5C54"/>
    <w:rsid w:val="00EA7B95"/>
    <w:rsid w:val="00EA7EEB"/>
    <w:rsid w:val="00EB37E9"/>
    <w:rsid w:val="00EC1713"/>
    <w:rsid w:val="00EC368A"/>
    <w:rsid w:val="00EC6399"/>
    <w:rsid w:val="00EC664C"/>
    <w:rsid w:val="00ED0172"/>
    <w:rsid w:val="00ED1D37"/>
    <w:rsid w:val="00ED22E7"/>
    <w:rsid w:val="00ED2399"/>
    <w:rsid w:val="00EE4CF1"/>
    <w:rsid w:val="00EE50CE"/>
    <w:rsid w:val="00EE5A93"/>
    <w:rsid w:val="00EE6D0D"/>
    <w:rsid w:val="00EE7185"/>
    <w:rsid w:val="00EF3DC5"/>
    <w:rsid w:val="00EF49D5"/>
    <w:rsid w:val="00F0045C"/>
    <w:rsid w:val="00F00B2F"/>
    <w:rsid w:val="00F05EBC"/>
    <w:rsid w:val="00F10D8E"/>
    <w:rsid w:val="00F139ED"/>
    <w:rsid w:val="00F15C5C"/>
    <w:rsid w:val="00F17D70"/>
    <w:rsid w:val="00F17E47"/>
    <w:rsid w:val="00F21AB7"/>
    <w:rsid w:val="00F30103"/>
    <w:rsid w:val="00F3170C"/>
    <w:rsid w:val="00F31ED6"/>
    <w:rsid w:val="00F32012"/>
    <w:rsid w:val="00F32F16"/>
    <w:rsid w:val="00F3503E"/>
    <w:rsid w:val="00F35110"/>
    <w:rsid w:val="00F3723E"/>
    <w:rsid w:val="00F37720"/>
    <w:rsid w:val="00F40577"/>
    <w:rsid w:val="00F4562C"/>
    <w:rsid w:val="00F51D24"/>
    <w:rsid w:val="00F51F53"/>
    <w:rsid w:val="00F53A45"/>
    <w:rsid w:val="00F57CD8"/>
    <w:rsid w:val="00F60F08"/>
    <w:rsid w:val="00F666F9"/>
    <w:rsid w:val="00F7555E"/>
    <w:rsid w:val="00F7654F"/>
    <w:rsid w:val="00F80A17"/>
    <w:rsid w:val="00F82A13"/>
    <w:rsid w:val="00F87C40"/>
    <w:rsid w:val="00F90635"/>
    <w:rsid w:val="00F907F6"/>
    <w:rsid w:val="00F90C48"/>
    <w:rsid w:val="00F93044"/>
    <w:rsid w:val="00FA68A0"/>
    <w:rsid w:val="00FB02B0"/>
    <w:rsid w:val="00FB3CDE"/>
    <w:rsid w:val="00FC3D67"/>
    <w:rsid w:val="00FC4005"/>
    <w:rsid w:val="00FC4953"/>
    <w:rsid w:val="00FD224A"/>
    <w:rsid w:val="00FD2CF5"/>
    <w:rsid w:val="00FD56E9"/>
    <w:rsid w:val="00FD6F8F"/>
    <w:rsid w:val="00FE1626"/>
    <w:rsid w:val="00FE2559"/>
    <w:rsid w:val="00FE2EFB"/>
    <w:rsid w:val="00FE30D2"/>
    <w:rsid w:val="00FE3166"/>
    <w:rsid w:val="00FE49F2"/>
    <w:rsid w:val="00FE7CCA"/>
    <w:rsid w:val="00FE7D75"/>
    <w:rsid w:val="00FF0B4B"/>
    <w:rsid w:val="00FF2323"/>
    <w:rsid w:val="00FF4363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2CB63E"/>
  <w15:docId w15:val="{1DDF7D9C-BB14-4ECB-9F62-974AFD87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F48E8"/>
    <w:pPr>
      <w:jc w:val="both"/>
    </w:pPr>
    <w:rPr>
      <w:rFonts w:ascii="Times New Roman" w:hAnsi="Times New Roman"/>
      <w:sz w:val="24"/>
    </w:rPr>
  </w:style>
  <w:style w:type="paragraph" w:styleId="Nadpis1">
    <w:name w:val="heading 1"/>
    <w:aliases w:val="Nadpis kapitola"/>
    <w:basedOn w:val="Normln"/>
    <w:next w:val="Normln"/>
    <w:link w:val="Nadpis1Char"/>
    <w:uiPriority w:val="9"/>
    <w:qFormat/>
    <w:rsid w:val="00571475"/>
    <w:pPr>
      <w:keepNext/>
      <w:keepLines/>
      <w:spacing w:before="240" w:after="240"/>
      <w:outlineLvl w:val="0"/>
    </w:pPr>
    <w:rPr>
      <w:rFonts w:ascii="Cambria" w:eastAsiaTheme="majorEastAsia" w:hAnsi="Cambria" w:cstheme="majorBidi"/>
      <w:b/>
      <w:color w:val="1F3864" w:themeColor="accent1" w:themeShade="80"/>
      <w:sz w:val="28"/>
      <w:szCs w:val="32"/>
    </w:rPr>
  </w:style>
  <w:style w:type="paragraph" w:styleId="Nadpis2">
    <w:name w:val="heading 2"/>
    <w:aliases w:val="Nadpis podkapitola"/>
    <w:basedOn w:val="Normln"/>
    <w:next w:val="Normln"/>
    <w:link w:val="Nadpis2Char"/>
    <w:uiPriority w:val="9"/>
    <w:unhideWhenUsed/>
    <w:qFormat/>
    <w:rsid w:val="00571475"/>
    <w:pPr>
      <w:keepNext/>
      <w:keepLines/>
      <w:spacing w:before="400" w:after="200"/>
      <w:outlineLvl w:val="1"/>
    </w:pPr>
    <w:rPr>
      <w:rFonts w:eastAsiaTheme="majorEastAsia" w:cstheme="majorBidi"/>
      <w:b/>
      <w:bCs/>
      <w:color w:val="1F3864" w:themeColor="accent1" w:themeShade="8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kapitola Char"/>
    <w:basedOn w:val="Standardnpsmoodstavce"/>
    <w:link w:val="Nadpis1"/>
    <w:uiPriority w:val="9"/>
    <w:rsid w:val="00571475"/>
    <w:rPr>
      <w:rFonts w:ascii="Cambria" w:eastAsiaTheme="majorEastAsia" w:hAnsi="Cambria" w:cstheme="majorBidi"/>
      <w:b/>
      <w:color w:val="1F3864" w:themeColor="accent1" w:themeShade="80"/>
      <w:sz w:val="28"/>
      <w:szCs w:val="32"/>
    </w:rPr>
  </w:style>
  <w:style w:type="paragraph" w:styleId="Zhlav">
    <w:name w:val="header"/>
    <w:basedOn w:val="Normln"/>
    <w:link w:val="ZhlavChar"/>
    <w:uiPriority w:val="99"/>
    <w:unhideWhenUsed/>
    <w:rsid w:val="00B86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67B7"/>
  </w:style>
  <w:style w:type="paragraph" w:styleId="Zpat">
    <w:name w:val="footer"/>
    <w:basedOn w:val="Normln"/>
    <w:link w:val="ZpatChar"/>
    <w:uiPriority w:val="99"/>
    <w:unhideWhenUsed/>
    <w:rsid w:val="00B867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67B7"/>
  </w:style>
  <w:style w:type="table" w:styleId="Mkatabulky">
    <w:name w:val="Table Grid"/>
    <w:basedOn w:val="Normlntabulka"/>
    <w:uiPriority w:val="39"/>
    <w:rsid w:val="0082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DB11AC"/>
    <w:pPr>
      <w:spacing w:before="300" w:after="300" w:line="240" w:lineRule="auto"/>
      <w:jc w:val="center"/>
    </w:pPr>
    <w:rPr>
      <w:iCs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1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1657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B01657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9A2F6D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9A2F6D"/>
    <w:pPr>
      <w:spacing w:after="100" w:line="240" w:lineRule="auto"/>
      <w:jc w:val="left"/>
    </w:pPr>
    <w:rPr>
      <w:rFonts w:eastAsia="Times New Roman"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A2F6D"/>
    <w:rPr>
      <w:color w:val="0563C1" w:themeColor="hyperlink"/>
      <w:u w:val="single"/>
    </w:rPr>
  </w:style>
  <w:style w:type="character" w:customStyle="1" w:styleId="Nadpis2Char">
    <w:name w:val="Nadpis 2 Char"/>
    <w:aliases w:val="Nadpis podkapitola Char"/>
    <w:basedOn w:val="Standardnpsmoodstavce"/>
    <w:link w:val="Nadpis2"/>
    <w:uiPriority w:val="9"/>
    <w:rsid w:val="00571475"/>
    <w:rPr>
      <w:rFonts w:ascii="Times New Roman" w:eastAsiaTheme="majorEastAsia" w:hAnsi="Times New Roman" w:cstheme="majorBidi"/>
      <w:b/>
      <w:bCs/>
      <w:color w:val="1F3864" w:themeColor="accent1" w:themeShade="80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D1785A"/>
    <w:pPr>
      <w:spacing w:after="100"/>
      <w:ind w:left="240"/>
    </w:pPr>
  </w:style>
  <w:style w:type="character" w:customStyle="1" w:styleId="NadpisbezcislovaniChar">
    <w:name w:val="Nadpis_bez_cislovani Char"/>
    <w:link w:val="Nadpisbezcislovani"/>
    <w:qFormat/>
    <w:rsid w:val="006F5745"/>
    <w:rPr>
      <w:rFonts w:ascii="Cambria" w:eastAsia="Times New Roman" w:hAnsi="Cambria" w:cs="Times New Roman"/>
      <w:b/>
      <w:color w:val="002060"/>
      <w:sz w:val="28"/>
      <w:szCs w:val="20"/>
      <w:lang w:eastAsia="cs-CZ"/>
    </w:rPr>
  </w:style>
  <w:style w:type="paragraph" w:customStyle="1" w:styleId="Nadpisbezcislovani">
    <w:name w:val="Nadpis_bez_cislovani"/>
    <w:basedOn w:val="Normln"/>
    <w:next w:val="Normln"/>
    <w:link w:val="NadpisbezcislovaniChar"/>
    <w:qFormat/>
    <w:rsid w:val="006F5745"/>
    <w:pPr>
      <w:keepNext/>
      <w:spacing w:before="160" w:line="360" w:lineRule="auto"/>
    </w:pPr>
    <w:rPr>
      <w:rFonts w:ascii="Cambria" w:eastAsia="Times New Roman" w:hAnsi="Cambria" w:cs="Times New Roman"/>
      <w:b/>
      <w:color w:val="002060"/>
      <w:sz w:val="28"/>
      <w:szCs w:val="20"/>
      <w:lang w:eastAsia="cs-CZ"/>
    </w:rPr>
  </w:style>
  <w:style w:type="paragraph" w:customStyle="1" w:styleId="Obsahtabulky">
    <w:name w:val="Obsah tabulky"/>
    <w:basedOn w:val="Normln"/>
    <w:qFormat/>
    <w:rsid w:val="00252896"/>
    <w:pPr>
      <w:suppressLineNumbers/>
      <w:spacing w:after="0"/>
    </w:pPr>
    <w:rPr>
      <w:rFonts w:ascii="Calibri" w:eastAsia="Times New Roman" w:hAnsi="Calibri" w:cs="Times New Roman"/>
      <w:sz w:val="22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A499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D7470"/>
    <w:rPr>
      <w:color w:val="954F72" w:themeColor="followedHyperlink"/>
      <w:u w:val="single"/>
    </w:rPr>
  </w:style>
  <w:style w:type="paragraph" w:customStyle="1" w:styleId="vodnnadpis">
    <w:name w:val="Úvodní nadpis"/>
    <w:basedOn w:val="Normln"/>
    <w:link w:val="vodnnadpisChar"/>
    <w:qFormat/>
    <w:rsid w:val="00DB11AC"/>
    <w:pPr>
      <w:jc w:val="center"/>
    </w:pPr>
    <w:rPr>
      <w:rFonts w:ascii="Calibri" w:hAnsi="Calibri" w:cs="Calibri"/>
      <w:color w:val="2C4E8C"/>
      <w:sz w:val="52"/>
      <w:szCs w:val="52"/>
    </w:rPr>
  </w:style>
  <w:style w:type="character" w:customStyle="1" w:styleId="vodnnadpisChar">
    <w:name w:val="Úvodní nadpis Char"/>
    <w:basedOn w:val="Standardnpsmoodstavce"/>
    <w:link w:val="vodnnadpis"/>
    <w:rsid w:val="00DB11AC"/>
    <w:rPr>
      <w:rFonts w:ascii="Calibri" w:hAnsi="Calibri" w:cs="Calibri"/>
      <w:color w:val="2C4E8C"/>
      <w:sz w:val="52"/>
      <w:szCs w:val="52"/>
    </w:rPr>
  </w:style>
  <w:style w:type="paragraph" w:customStyle="1" w:styleId="Default">
    <w:name w:val="Default"/>
    <w:rsid w:val="00CC12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2.xm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28" Type="http://schemas.openxmlformats.org/officeDocument/2006/relationships/image" Target="media/image19.jpeg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8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ENVIDRIVE\Pasporty\Bolatice\Mobiliar\01_Podklady\pomoc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ENVIDRIVE\Pasporty\Bolatice\VO\01_Podklady\pomocn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ENVIDRIVE\Pasporty\Bolatice\Mobiliar\01_Podklady\pomocn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84-4DD0-B177-D80AEB2CEFAC}"/>
              </c:ext>
            </c:extLst>
          </c:dPt>
          <c:dPt>
            <c:idx val="1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84-4DD0-B177-D80AEB2CEFAC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84-4DD0-B177-D80AEB2CEFAC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84-4DD0-B177-D80AEB2CEFAC}"/>
              </c:ext>
            </c:extLst>
          </c:dPt>
          <c:dLbls>
            <c:dLbl>
              <c:idx val="0"/>
              <c:layout>
                <c:manualLayout>
                  <c:x val="0.10553410553410544"/>
                  <c:y val="-3.287446065337990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84-4DD0-B177-D80AEB2CEFAC}"/>
                </c:ext>
              </c:extLst>
            </c:dLbl>
            <c:dLbl>
              <c:idx val="1"/>
              <c:layout>
                <c:manualLayout>
                  <c:x val="8.706391430800875E-2"/>
                  <c:y val="0.1273833579514292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84-4DD0-B177-D80AEB2CEFAC}"/>
                </c:ext>
              </c:extLst>
            </c:dLbl>
            <c:dLbl>
              <c:idx val="2"/>
              <c:layout>
                <c:manualLayout>
                  <c:x val="-0.14157014157014158"/>
                  <c:y val="-2.464581489672533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84-4DD0-B177-D80AEB2CEFAC}"/>
                </c:ext>
              </c:extLst>
            </c:dLbl>
            <c:dLbl>
              <c:idx val="3"/>
              <c:layout>
                <c:manualLayout>
                  <c:x val="3.6036036036036036E-2"/>
                  <c:y val="-9.861323520324258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84-4DD0-B177-D80AEB2CEFAC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List1!$C$21:$C$24</c:f>
              <c:strCache>
                <c:ptCount val="4"/>
                <c:pt idx="0">
                  <c:v>2 - velmi dobrý</c:v>
                </c:pt>
                <c:pt idx="1">
                  <c:v>3 - dobrý</c:v>
                </c:pt>
                <c:pt idx="2">
                  <c:v>4 - uspokojivý</c:v>
                </c:pt>
                <c:pt idx="3">
                  <c:v>5 - havajirní</c:v>
                </c:pt>
              </c:strCache>
            </c:strRef>
          </c:cat>
          <c:val>
            <c:numRef>
              <c:f>List1!$E$21:$E$24</c:f>
              <c:numCache>
                <c:formatCode>General</c:formatCode>
                <c:ptCount val="4"/>
                <c:pt idx="0">
                  <c:v>25</c:v>
                </c:pt>
                <c:pt idx="1">
                  <c:v>64.0625</c:v>
                </c:pt>
                <c:pt idx="2">
                  <c:v>9.375</c:v>
                </c:pt>
                <c:pt idx="3">
                  <c:v>1.5625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84-4DD0-B177-D80AEB2CEF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A9-4764-B150-6D924712341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A9-4764-B150-6D9247123411}"/>
              </c:ext>
            </c:extLst>
          </c:dPt>
          <c:dLbls>
            <c:dLbl>
              <c:idx val="0"/>
              <c:layout>
                <c:manualLayout>
                  <c:x val="9.9999999999999895E-2"/>
                  <c:y val="8.333333333333324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A9-4764-B150-6D9247123411}"/>
                </c:ext>
              </c:extLst>
            </c:dLbl>
            <c:dLbl>
              <c:idx val="1"/>
              <c:layout>
                <c:manualLayout>
                  <c:x val="2.1740687640092321E-2"/>
                  <c:y val="-0.1250000000000000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A9-4764-B150-6D9247123411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Calibri" panose="020F050202020403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1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'st + sv'!$P$19:$P$20</c:f>
              <c:strCache>
                <c:ptCount val="2"/>
                <c:pt idx="0">
                  <c:v>Elektrosvit</c:v>
                </c:pt>
                <c:pt idx="1">
                  <c:v>Trevos</c:v>
                </c:pt>
              </c:strCache>
            </c:strRef>
          </c:cat>
          <c:val>
            <c:numRef>
              <c:f>'st + sv'!$Q$19:$Q$20</c:f>
              <c:numCache>
                <c:formatCode>General</c:formatCode>
                <c:ptCount val="2"/>
                <c:pt idx="0">
                  <c:v>63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A9-4764-B150-6D92471234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F66-4623-A836-26CE8A006C66}"/>
              </c:ext>
            </c:extLst>
          </c:dPt>
          <c:dPt>
            <c:idx val="1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6F66-4623-A836-26CE8A006C66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F66-4623-A836-26CE8A006C66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6F66-4623-A836-26CE8A006C66}"/>
              </c:ext>
            </c:extLst>
          </c:dPt>
          <c:dLbls>
            <c:dLbl>
              <c:idx val="0"/>
              <c:layout>
                <c:manualLayout>
                  <c:x val="0.11319900648358269"/>
                  <c:y val="6.163961372508717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66-4623-A836-26CE8A006C66}"/>
                </c:ext>
              </c:extLst>
            </c:dLbl>
            <c:dLbl>
              <c:idx val="1"/>
              <c:layout>
                <c:manualLayout>
                  <c:x val="-0.19396335668076498"/>
                  <c:y val="3.698894531547009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66-4623-A836-26CE8A006C66}"/>
                </c:ext>
              </c:extLst>
            </c:dLbl>
            <c:dLbl>
              <c:idx val="2"/>
              <c:layout>
                <c:manualLayout>
                  <c:x val="-8.5170450543157042E-2"/>
                  <c:y val="-9.861335136683012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66-4623-A836-26CE8A006C66}"/>
                </c:ext>
              </c:extLst>
            </c:dLbl>
            <c:dLbl>
              <c:idx val="3"/>
              <c:layout>
                <c:manualLayout>
                  <c:x val="-1.3231368249330609E-2"/>
                  <c:y val="-0.1150505816935200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66-4623-A836-26CE8A006C66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List1!$C$21:$C$24</c:f>
              <c:strCache>
                <c:ptCount val="4"/>
                <c:pt idx="0">
                  <c:v>2 - velmi dobrý</c:v>
                </c:pt>
                <c:pt idx="1">
                  <c:v>3 - dobrý</c:v>
                </c:pt>
                <c:pt idx="2">
                  <c:v>4 - uspokojivý</c:v>
                </c:pt>
                <c:pt idx="3">
                  <c:v>5 - havarijní</c:v>
                </c:pt>
              </c:strCache>
            </c:strRef>
          </c:cat>
          <c:val>
            <c:numRef>
              <c:f>List1!$E$21:$E$24</c:f>
              <c:numCache>
                <c:formatCode>General</c:formatCode>
                <c:ptCount val="4"/>
                <c:pt idx="0">
                  <c:v>11.29032258064516</c:v>
                </c:pt>
                <c:pt idx="1">
                  <c:v>37.096774193548384</c:v>
                </c:pt>
                <c:pt idx="2">
                  <c:v>3.225806451612903</c:v>
                </c:pt>
                <c:pt idx="3">
                  <c:v>0.80645161290322576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66-4623-A836-26CE8A006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D0550-54D2-4A21-9AD1-CC2EF80FE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20</Pages>
  <Words>2726</Words>
  <Characters>16084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Ille</dc:creator>
  <cp:keywords/>
  <dc:description/>
  <cp:lastModifiedBy>028-PC</cp:lastModifiedBy>
  <cp:revision>40</cp:revision>
  <cp:lastPrinted>2020-08-26T09:20:00Z</cp:lastPrinted>
  <dcterms:created xsi:type="dcterms:W3CDTF">2020-06-16T14:58:00Z</dcterms:created>
  <dcterms:modified xsi:type="dcterms:W3CDTF">2020-08-26T10:20:00Z</dcterms:modified>
</cp:coreProperties>
</file>